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312" w:rsidRPr="00E852C2" w:rsidRDefault="00E21312" w:rsidP="00E21312">
      <w:pPr>
        <w:pStyle w:val="a9"/>
        <w:rPr>
          <w:rFonts w:ascii="Times New Roman" w:hAnsi="Times New Roman"/>
          <w:b/>
          <w:sz w:val="28"/>
          <w:szCs w:val="28"/>
        </w:rPr>
      </w:pPr>
      <w:r w:rsidRPr="00E852C2">
        <w:rPr>
          <w:noProof/>
          <w:lang w:eastAsia="ru-RU"/>
        </w:rPr>
        <w:drawing>
          <wp:inline distT="0" distB="0" distL="0" distR="0" wp14:anchorId="1CC905EC" wp14:editId="66F4E86D">
            <wp:extent cx="1638300" cy="857250"/>
            <wp:effectExtent l="0" t="0" r="0" b="0"/>
            <wp:docPr id="9" name="Рисунок 9" descr="RN_logo_nk_rus_cmy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RN_logo_nk_rus_cmyk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312" w:rsidRPr="00E852C2" w:rsidRDefault="00E21312" w:rsidP="00E213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E21312" w:rsidRPr="00E852C2" w:rsidRDefault="00E21312" w:rsidP="00E21312">
      <w:pPr>
        <w:pStyle w:val="a9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>УТВЕРЖДЕНА</w:t>
      </w:r>
    </w:p>
    <w:p w:rsidR="00E21312" w:rsidRPr="00E852C2" w:rsidRDefault="00E21312" w:rsidP="00E21312">
      <w:pPr>
        <w:pStyle w:val="a9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ПАО «НК «Роснефть»</w:t>
      </w:r>
    </w:p>
    <w:p w:rsidR="00E21312" w:rsidRPr="00922AF6" w:rsidRDefault="00E21312" w:rsidP="00E21312">
      <w:pPr>
        <w:pStyle w:val="a9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 № </w:t>
      </w:r>
      <w:r>
        <w:rPr>
          <w:rFonts w:ascii="Arial" w:hAnsi="Arial" w:cs="Arial"/>
          <w:b/>
          <w:sz w:val="20"/>
          <w:szCs w:val="20"/>
        </w:rPr>
        <w:t>74</w:t>
      </w:r>
    </w:p>
    <w:p w:rsidR="00E21312" w:rsidRPr="00922AF6" w:rsidRDefault="00E21312" w:rsidP="00E21312">
      <w:pPr>
        <w:pStyle w:val="a9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r w:rsidRPr="00922AF6">
        <w:rPr>
          <w:rFonts w:ascii="Arial" w:hAnsi="Arial" w:cs="Arial"/>
          <w:b/>
          <w:sz w:val="20"/>
          <w:szCs w:val="20"/>
        </w:rPr>
        <w:t xml:space="preserve"> в действие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</w:t>
      </w:r>
    </w:p>
    <w:p w:rsidR="00E21312" w:rsidRDefault="00E21312" w:rsidP="00E21312">
      <w:pPr>
        <w:spacing w:before="0" w:after="0"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</w:t>
      </w:r>
    </w:p>
    <w:p w:rsidR="00E21312" w:rsidRDefault="00E21312" w:rsidP="00E21312">
      <w:pPr>
        <w:spacing w:before="0" w:after="0" w:line="360" w:lineRule="auto"/>
        <w:ind w:left="524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с «23» марта 2021 г.                                                                                          Распоряжением ООО «РН-Юганскнефтегаз»</w:t>
      </w:r>
    </w:p>
    <w:p w:rsidR="00E21312" w:rsidRDefault="00E21312" w:rsidP="00E21312">
      <w:pPr>
        <w:spacing w:before="0" w:after="0" w:line="360" w:lineRule="auto"/>
        <w:ind w:left="524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от «23» марта 2021 г. № 586</w:t>
      </w:r>
    </w:p>
    <w:p w:rsidR="00E21312" w:rsidRPr="00E852C2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p w:rsidR="00E21312" w:rsidRPr="0026623D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p w:rsidR="00E21312" w:rsidRPr="00E852C2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21312" w:rsidRPr="00E852C2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p w:rsidR="00E21312" w:rsidRPr="00E852C2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p w:rsidR="00E21312" w:rsidRPr="00E852C2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p w:rsidR="00E21312" w:rsidRPr="00E852C2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362"/>
      </w:tblGrid>
      <w:tr w:rsidR="00E21312" w:rsidRPr="00461269" w:rsidTr="006E01D9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E21312" w:rsidRPr="00AC30CF" w:rsidRDefault="00E21312" w:rsidP="006E01D9">
            <w:pPr>
              <w:spacing w:before="0" w:after="120"/>
              <w:jc w:val="center"/>
              <w:rPr>
                <w:rFonts w:ascii="Arial" w:hAnsi="Arial"/>
                <w:b/>
                <w:sz w:val="26"/>
              </w:rPr>
            </w:pPr>
            <w:r w:rsidRPr="00AC30CF">
              <w:rPr>
                <w:rFonts w:ascii="Arial" w:hAnsi="Arial"/>
                <w:b/>
                <w:sz w:val="26"/>
              </w:rPr>
              <w:t>ИНСТРУКЦИЯ КОМПАНИИ</w:t>
            </w:r>
          </w:p>
        </w:tc>
      </w:tr>
    </w:tbl>
    <w:p w:rsidR="00E21312" w:rsidRPr="0024639E" w:rsidRDefault="00E21312" w:rsidP="00E21312">
      <w:pPr>
        <w:spacing w:before="120" w:after="720"/>
        <w:jc w:val="center"/>
        <w:rPr>
          <w:rFonts w:ascii="Arial" w:hAnsi="Arial"/>
          <w:b/>
          <w:sz w:val="32"/>
        </w:rPr>
      </w:pPr>
      <w:r w:rsidRPr="0024639E">
        <w:rPr>
          <w:rFonts w:ascii="Arial" w:hAnsi="Arial"/>
          <w:b/>
          <w:sz w:val="32"/>
        </w:rPr>
        <w:t xml:space="preserve">ПРОВЕДЕНИЕ НИЗКОСТОИМОСТНОЙ </w:t>
      </w:r>
      <w:r w:rsidRPr="0024639E">
        <w:rPr>
          <w:rFonts w:ascii="Arial" w:hAnsi="Arial"/>
          <w:b/>
          <w:caps/>
          <w:sz w:val="32"/>
        </w:rPr>
        <w:t>ЗАКУПКИ</w:t>
      </w:r>
    </w:p>
    <w:p w:rsidR="00E21312" w:rsidRPr="00461269" w:rsidRDefault="00E21312" w:rsidP="00E21312">
      <w:pPr>
        <w:spacing w:before="0" w:after="480"/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461269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61269">
        <w:rPr>
          <w:rFonts w:ascii="Arial" w:hAnsi="Arial" w:cs="Arial"/>
          <w:b/>
          <w:snapToGrid w:val="0"/>
        </w:rPr>
        <w:t xml:space="preserve"> П2-02 И-01354</w:t>
      </w: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20"/>
          <w:szCs w:val="20"/>
        </w:rPr>
      </w:pPr>
      <w:r w:rsidRPr="00461269">
        <w:rPr>
          <w:rFonts w:ascii="Arial" w:hAnsi="Arial" w:cs="Arial"/>
          <w:b/>
          <w:sz w:val="20"/>
          <w:szCs w:val="20"/>
        </w:rPr>
        <w:t xml:space="preserve">ВЕРСИЯ </w:t>
      </w:r>
      <w:r w:rsidRPr="00922AF6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ИЗМ. 2</w:t>
      </w: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732D79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:rsidR="00E21312" w:rsidRPr="00E852C2" w:rsidRDefault="00E21312" w:rsidP="00E21312">
      <w:pPr>
        <w:spacing w:before="0" w:after="0"/>
        <w:jc w:val="center"/>
        <w:rPr>
          <w:rFonts w:ascii="Arial" w:hAnsi="Arial" w:cs="Arial"/>
          <w:b/>
          <w:sz w:val="18"/>
          <w:szCs w:val="18"/>
        </w:rPr>
      </w:pPr>
      <w:r w:rsidRPr="00E852C2">
        <w:rPr>
          <w:rFonts w:ascii="Arial" w:hAnsi="Arial" w:cs="Arial"/>
          <w:b/>
          <w:sz w:val="18"/>
          <w:szCs w:val="18"/>
        </w:rPr>
        <w:t>МОСКВА</w:t>
      </w:r>
    </w:p>
    <w:p w:rsidR="00E21312" w:rsidRDefault="00E21312" w:rsidP="00E21312">
      <w:pPr>
        <w:spacing w:before="0" w:after="0"/>
        <w:jc w:val="center"/>
        <w:rPr>
          <w:rFonts w:ascii="Arial" w:hAnsi="Arial" w:cs="Arial"/>
          <w:b/>
          <w:sz w:val="18"/>
          <w:szCs w:val="18"/>
        </w:rPr>
        <w:sectPr w:rsidR="00E21312" w:rsidSect="00FC23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922AF6">
        <w:rPr>
          <w:rFonts w:ascii="Arial" w:hAnsi="Arial" w:cs="Arial"/>
          <w:b/>
          <w:sz w:val="18"/>
          <w:szCs w:val="18"/>
        </w:rPr>
        <w:t>20</w:t>
      </w:r>
      <w:r w:rsidRPr="0076613C">
        <w:rPr>
          <w:rFonts w:ascii="Arial" w:hAnsi="Arial" w:cs="Arial"/>
          <w:b/>
          <w:sz w:val="18"/>
          <w:szCs w:val="18"/>
        </w:rPr>
        <w:t>2</w:t>
      </w:r>
      <w:r>
        <w:rPr>
          <w:rFonts w:ascii="Arial" w:hAnsi="Arial" w:cs="Arial"/>
          <w:b/>
          <w:sz w:val="18"/>
          <w:szCs w:val="18"/>
        </w:rPr>
        <w:t>1</w:t>
      </w:r>
    </w:p>
    <w:p w:rsidR="00E21312" w:rsidRPr="00E852C2" w:rsidRDefault="00E21312" w:rsidP="00E21312">
      <w:pPr>
        <w:spacing w:before="0" w:after="0"/>
        <w:rPr>
          <w:rFonts w:eastAsia="Times New Roman"/>
          <w:szCs w:val="24"/>
          <w:lang w:eastAsia="ru-RU"/>
        </w:rPr>
      </w:pPr>
    </w:p>
    <w:p w:rsidR="00E21312" w:rsidRPr="00E852C2" w:rsidRDefault="00E21312" w:rsidP="00E21312">
      <w:pPr>
        <w:pStyle w:val="S4"/>
        <w:sectPr w:rsidR="00E21312" w:rsidRPr="00E852C2" w:rsidSect="00FC23B6">
          <w:headerReference w:type="default" r:id="rId14"/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:rsidR="00E21312" w:rsidRDefault="00E21312" w:rsidP="00E213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10" w:name="_ПРИЛОЖЕНИЕ_1._ТРЕБОВАНИЯ"/>
      <w:bookmarkStart w:id="11" w:name="_Toc74824800"/>
      <w:bookmarkStart w:id="12" w:name="_Toc75435210"/>
      <w:bookmarkStart w:id="13" w:name="_Toc80627703"/>
      <w:bookmarkStart w:id="14" w:name="_Toc97207681"/>
      <w:bookmarkEnd w:id="10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>ПРИЛОЖЕНИЕ 1.</w:t>
      </w:r>
      <w:bookmarkEnd w:id="11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12"/>
      <w:bookmarkEnd w:id="13"/>
      <w:bookmarkEnd w:id="14"/>
    </w:p>
    <w:p w:rsidR="00E21312" w:rsidRPr="008D0B0D" w:rsidRDefault="00E21312" w:rsidP="00E21312">
      <w:pPr>
        <w:jc w:val="right"/>
      </w:pPr>
      <w:r>
        <w:rPr>
          <w:lang w:eastAsia="ru-RU"/>
        </w:rPr>
        <w:tab/>
      </w:r>
      <w:r w:rsidRPr="008D0B0D">
        <w:t xml:space="preserve">Таблица </w:t>
      </w:r>
      <w:r>
        <w:rPr>
          <w:lang w:eastAsia="ru-RU"/>
        </w:rPr>
        <w:t xml:space="preserve">3 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E21312" w:rsidRPr="00E852C2" w:rsidTr="006E01D9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Возможный результат</w:t>
            </w:r>
          </w:p>
        </w:tc>
      </w:tr>
      <w:tr w:rsidR="00E21312" w:rsidRPr="00E852C2" w:rsidTr="006E01D9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4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15" w:name="_Ref393994114"/>
          </w:p>
        </w:tc>
        <w:bookmarkEnd w:id="15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E21312" w:rsidRPr="007C3B43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потенциального Поставщика к субъектам малого и среднего предпринимательства по установленной форме </w:t>
            </w:r>
            <w:r w:rsidRPr="007C3B43">
              <w:rPr>
                <w:szCs w:val="24"/>
              </w:rPr>
              <w:lastRenderedPageBreak/>
              <w:t>(форма 5) или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15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E21312" w:rsidRPr="00E86658" w:rsidRDefault="00E21312" w:rsidP="006E01D9">
            <w:pPr>
              <w:widowControl w:val="0"/>
              <w:tabs>
                <w:tab w:val="left" w:pos="567"/>
              </w:tabs>
              <w:suppressAutoHyphens/>
              <w:spacing w:before="120" w:after="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16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E21312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E21312" w:rsidRPr="00D41336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2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16" w:name="_Toc392495175"/>
            <w:bookmarkStart w:id="17" w:name="_Toc74824802"/>
            <w:bookmarkStart w:id="18" w:name="_Toc74824851"/>
            <w:bookmarkStart w:id="19" w:name="_Toc75435211"/>
            <w:bookmarkStart w:id="20" w:name="_Toc80627704"/>
            <w:bookmarkStart w:id="21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16"/>
            <w:r w:rsidRPr="00426561">
              <w:rPr>
                <w:szCs w:val="24"/>
              </w:rPr>
              <w:t>.</w:t>
            </w:r>
            <w:bookmarkEnd w:id="17"/>
            <w:bookmarkEnd w:id="18"/>
            <w:bookmarkEnd w:id="19"/>
            <w:bookmarkEnd w:id="20"/>
            <w:bookmarkEnd w:id="21"/>
          </w:p>
          <w:p w:rsidR="00E21312" w:rsidRPr="001F2D12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3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22" w:name="_Toc392495176"/>
            <w:bookmarkStart w:id="23" w:name="_Toc74824803"/>
            <w:bookmarkStart w:id="24" w:name="_Toc74824852"/>
            <w:bookmarkStart w:id="25" w:name="_Toc75435212"/>
            <w:bookmarkStart w:id="26" w:name="_Toc80627705"/>
            <w:bookmarkStart w:id="27" w:name="_Toc97207683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22"/>
            <w:r w:rsidRPr="00426561">
              <w:rPr>
                <w:szCs w:val="24"/>
              </w:rPr>
              <w:t>.</w:t>
            </w:r>
            <w:bookmarkEnd w:id="23"/>
            <w:bookmarkEnd w:id="24"/>
            <w:bookmarkEnd w:id="25"/>
            <w:bookmarkEnd w:id="26"/>
            <w:bookmarkEnd w:id="27"/>
          </w:p>
          <w:p w:rsidR="00E21312" w:rsidRPr="00D41336" w:rsidRDefault="00E21312" w:rsidP="006E01D9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28" w:name="_Toc392495177"/>
            <w:bookmarkStart w:id="29" w:name="_Toc74824804"/>
            <w:bookmarkStart w:id="30" w:name="_Toc74824853"/>
            <w:bookmarkStart w:id="31" w:name="_Toc75435213"/>
            <w:bookmarkStart w:id="32" w:name="_Toc80627706"/>
            <w:bookmarkStart w:id="33" w:name="_Toc97207684"/>
            <w:r w:rsidRPr="00426561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28"/>
            <w:r w:rsidRPr="00426561">
              <w:rPr>
                <w:szCs w:val="24"/>
              </w:rPr>
              <w:t xml:space="preserve">, </w:t>
            </w:r>
            <w:r w:rsidRPr="00426561">
              <w:rPr>
                <w:szCs w:val="24"/>
              </w:rPr>
              <w:lastRenderedPageBreak/>
              <w:t>полностью раскрыта, представлены достоверные сведения</w:t>
            </w:r>
            <w:bookmarkEnd w:id="29"/>
            <w:bookmarkEnd w:id="30"/>
            <w:bookmarkEnd w:id="31"/>
            <w:bookmarkEnd w:id="32"/>
            <w:bookmarkEnd w:id="33"/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E21312" w:rsidRPr="00755919" w:rsidRDefault="00E21312" w:rsidP="00E21312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:rsidR="00E21312" w:rsidRPr="00266610" w:rsidRDefault="00E21312" w:rsidP="00E21312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:rsidR="00E21312" w:rsidRPr="00A75030" w:rsidRDefault="00E21312" w:rsidP="00E21312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E21312" w:rsidRPr="00A75030" w:rsidRDefault="00E21312" w:rsidP="00E21312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E21312" w:rsidRPr="008D0B0D" w:rsidRDefault="00E21312" w:rsidP="00E21312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7" w:hanging="317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7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 — Поставщик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недобросовестных Поставщиков. </w:t>
            </w:r>
          </w:p>
          <w:p w:rsidR="00E21312" w:rsidRPr="00D41336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недобросовестных Поставщиков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26661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 xml:space="preserve">оставщика из </w:t>
            </w:r>
            <w:r w:rsidRPr="00A75030">
              <w:rPr>
                <w:color w:val="000000" w:themeColor="text1"/>
                <w:szCs w:val="24"/>
              </w:rPr>
              <w:lastRenderedPageBreak/>
              <w:t>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8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9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c"/>
                <w:szCs w:val="24"/>
                <w:lang w:val="en-US"/>
              </w:rPr>
              <w:t>http</w:t>
            </w:r>
            <w:r w:rsidRPr="00D84A6D">
              <w:rPr>
                <w:rStyle w:val="ac"/>
                <w:szCs w:val="24"/>
              </w:rPr>
              <w:t>:/</w:t>
            </w:r>
            <w:r w:rsidRPr="00D84A6D">
              <w:rPr>
                <w:rStyle w:val="ac"/>
                <w:szCs w:val="24"/>
                <w:lang w:val="en-US"/>
              </w:rPr>
              <w:t>kad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arbitr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ru</w:t>
            </w:r>
            <w:r w:rsidRPr="00D84A6D">
              <w:rPr>
                <w:rStyle w:val="ac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</w:p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>, в том числе, с использованием источников информации, размещенных в открытом доступе в информационно-</w:t>
            </w:r>
            <w:r w:rsidRPr="00A75030">
              <w:rPr>
                <w:szCs w:val="24"/>
              </w:rPr>
              <w:lastRenderedPageBreak/>
              <w:t xml:space="preserve">коммуникационной сети Интернет (в частности на сайте </w:t>
            </w:r>
            <w:hyperlink r:id="rId20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соответствует: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</w:t>
            </w:r>
            <w:r w:rsidRPr="00A75030">
              <w:rPr>
                <w:color w:val="000000" w:themeColor="text1"/>
                <w:szCs w:val="24"/>
              </w:rPr>
              <w:lastRenderedPageBreak/>
              <w:t>реализации имущества гражданина.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Поставщика (индивидуального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:rsidR="00E21312" w:rsidRPr="00A75030" w:rsidRDefault="00E21312" w:rsidP="006E01D9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lastRenderedPageBreak/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</w:t>
            </w:r>
            <w:r w:rsidRPr="00A75030">
              <w:rPr>
                <w:color w:val="000000" w:themeColor="text1"/>
                <w:szCs w:val="24"/>
              </w:rPr>
              <w:lastRenderedPageBreak/>
              <w:t>лишения права заниматься предпринимательской деятельностью на определенный срок;</w:t>
            </w:r>
          </w:p>
          <w:p w:rsidR="00E21312" w:rsidRPr="00155EC7" w:rsidRDefault="00E21312" w:rsidP="00E21312">
            <w:pPr>
              <w:pStyle w:val="aff0"/>
              <w:numPr>
                <w:ilvl w:val="0"/>
                <w:numId w:val="38"/>
              </w:numPr>
              <w:tabs>
                <w:tab w:val="left" w:pos="317"/>
              </w:tabs>
              <w:spacing w:after="0"/>
              <w:ind w:left="317" w:hanging="317"/>
              <w:jc w:val="left"/>
              <w:rPr>
                <w:szCs w:val="24"/>
              </w:rPr>
            </w:pPr>
            <w:r w:rsidRPr="008D0B0D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отношении Поставщика (физического лица)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6372EB" w:rsidRDefault="00E21312" w:rsidP="006E01D9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E21312" w:rsidRPr="006372EB" w:rsidRDefault="00E21312" w:rsidP="00E21312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6372EB" w:rsidRDefault="00E21312" w:rsidP="006E01D9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lastRenderedPageBreak/>
              <w:t>Поставщик– юридическое лицо не должно быть включено ни в один из следующих реестров Федеральной налоговой службы России:</w:t>
            </w:r>
          </w:p>
          <w:p w:rsidR="00E21312" w:rsidRPr="006372EB" w:rsidRDefault="00E21312" w:rsidP="00E21312">
            <w:pPr>
              <w:pStyle w:val="Textbody"/>
              <w:widowControl/>
              <w:numPr>
                <w:ilvl w:val="0"/>
                <w:numId w:val="39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21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r w:rsidRPr="00D84A6D">
              <w:rPr>
                <w:rStyle w:val="ac"/>
                <w:lang w:val="en-US"/>
              </w:rPr>
              <w:t>https</w:t>
            </w:r>
            <w:r w:rsidRPr="00D84A6D">
              <w:rPr>
                <w:rStyle w:val="ac"/>
              </w:rPr>
              <w:t>:/</w:t>
            </w:r>
            <w:r w:rsidRPr="00D84A6D">
              <w:rPr>
                <w:rStyle w:val="ac"/>
                <w:lang w:val="en-US"/>
              </w:rPr>
              <w:t>service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nalog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ru</w:t>
            </w:r>
            <w:r w:rsidRPr="00D84A6D">
              <w:rPr>
                <w:rStyle w:val="ac"/>
              </w:rPr>
              <w:t>/</w:t>
            </w:r>
            <w:r w:rsidRPr="00D84A6D">
              <w:rPr>
                <w:rStyle w:val="ac"/>
                <w:lang w:val="en-US"/>
              </w:rPr>
              <w:t>disfind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do</w:t>
            </w:r>
            <w:r w:rsidRPr="006372EB">
              <w:rPr>
                <w:rStyle w:val="ac"/>
              </w:rPr>
              <w:t>)</w:t>
            </w:r>
          </w:p>
          <w:p w:rsidR="00E21312" w:rsidRPr="006372EB" w:rsidRDefault="00E21312" w:rsidP="00E21312">
            <w:pPr>
              <w:pStyle w:val="aff0"/>
              <w:numPr>
                <w:ilvl w:val="0"/>
                <w:numId w:val="39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22" w:history="1">
              <w:r w:rsidRPr="006372EB">
                <w:rPr>
                  <w:rStyle w:val="ac"/>
                  <w:szCs w:val="24"/>
                </w:rPr>
                <w:t>https:</w:t>
              </w:r>
              <w:r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E21312" w:rsidRPr="006372EB" w:rsidRDefault="00E21312" w:rsidP="006E01D9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23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</w:t>
              </w:r>
              <w:r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E21312" w:rsidRPr="006372EB" w:rsidRDefault="00E21312" w:rsidP="00E21312">
            <w:pPr>
              <w:numPr>
                <w:ilvl w:val="0"/>
                <w:numId w:val="28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28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28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E21312" w:rsidRPr="006372EB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6372EB" w:rsidRDefault="00E21312" w:rsidP="006E01D9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E21312" w:rsidRPr="006372EB" w:rsidRDefault="00E21312" w:rsidP="00E21312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индивидуального предпринимателя.</w:t>
            </w:r>
          </w:p>
          <w:p w:rsidR="00E21312" w:rsidRPr="006372EB" w:rsidRDefault="00E21312" w:rsidP="006E01D9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E21312" w:rsidRPr="006372EB" w:rsidRDefault="00E21312" w:rsidP="00E21312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E21312" w:rsidRPr="007F136C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Поставщика нарушений требований законодательства Российской Федерации, а также применимого законодательства страны, </w:t>
            </w:r>
            <w:r w:rsidRPr="00426561">
              <w:rPr>
                <w:szCs w:val="24"/>
              </w:rPr>
              <w:lastRenderedPageBreak/>
              <w:t>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E21312" w:rsidRPr="00366F1E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114BD4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</w:t>
            </w:r>
            <w:r w:rsidRPr="00426561">
              <w:rPr>
                <w:szCs w:val="24"/>
              </w:rPr>
              <w:lastRenderedPageBreak/>
              <w:t xml:space="preserve">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Не соответствует:</w:t>
            </w:r>
          </w:p>
          <w:p w:rsidR="00E21312" w:rsidRPr="00426561" w:rsidRDefault="00E21312" w:rsidP="00E21312">
            <w:pPr>
              <w:numPr>
                <w:ilvl w:val="0"/>
                <w:numId w:val="4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установлены признаки корпоративного мошенничества и коррупционных действий;</w:t>
            </w:r>
          </w:p>
          <w:p w:rsidR="00E21312" w:rsidRPr="00426561" w:rsidRDefault="00E21312" w:rsidP="00E21312">
            <w:pPr>
              <w:numPr>
                <w:ilvl w:val="0"/>
                <w:numId w:val="4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E21312" w:rsidRPr="00426561" w:rsidRDefault="00E21312" w:rsidP="00E21312">
            <w:pPr>
              <w:numPr>
                <w:ilvl w:val="0"/>
                <w:numId w:val="4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E21312" w:rsidRPr="00426561" w:rsidRDefault="00E21312" w:rsidP="006E01D9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E21312" w:rsidRPr="00426561" w:rsidRDefault="00E21312" w:rsidP="00E21312">
            <w:pPr>
              <w:numPr>
                <w:ilvl w:val="0"/>
                <w:numId w:val="4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:rsidR="00E21312" w:rsidRPr="00426561" w:rsidRDefault="00E21312" w:rsidP="00E21312">
            <w:pPr>
              <w:numPr>
                <w:ilvl w:val="0"/>
                <w:numId w:val="4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включен в перечень организаций и физических лиц, </w:t>
            </w:r>
            <w:r w:rsidRPr="00426561">
              <w:rPr>
                <w:szCs w:val="24"/>
              </w:rPr>
              <w:lastRenderedPageBreak/>
              <w:t>в отношении которых имеются сведения о причастности к экстремистской деятельности или терроризму;</w:t>
            </w:r>
          </w:p>
          <w:p w:rsidR="00E21312" w:rsidRPr="00366F1E" w:rsidRDefault="00E21312" w:rsidP="00E21312">
            <w:pPr>
              <w:numPr>
                <w:ilvl w:val="0"/>
                <w:numId w:val="4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E21312" w:rsidRDefault="00E21312" w:rsidP="00E21312">
      <w:pPr>
        <w:spacing w:before="0" w:after="0"/>
        <w:rPr>
          <w:rFonts w:eastAsia="Times New Roman"/>
          <w:szCs w:val="24"/>
          <w:lang w:eastAsia="ru-RU"/>
        </w:rPr>
      </w:pPr>
    </w:p>
    <w:p w:rsidR="00E21312" w:rsidRDefault="00E21312" w:rsidP="00E21312">
      <w:pPr>
        <w:pStyle w:val="S4"/>
        <w:sectPr w:rsidR="00E21312" w:rsidSect="00370D55">
          <w:headerReference w:type="default" r:id="rId24"/>
          <w:footerReference w:type="default" r:id="rId25"/>
          <w:pgSz w:w="16838" w:h="11906" w:orient="landscape"/>
          <w:pgMar w:top="1247" w:right="567" w:bottom="1021" w:left="567" w:header="737" w:footer="494" w:gutter="0"/>
          <w:cols w:space="708"/>
          <w:docGrid w:linePitch="360"/>
        </w:sectPr>
      </w:pPr>
    </w:p>
    <w:p w:rsidR="00E21312" w:rsidRDefault="00E21312" w:rsidP="00E213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34" w:name="_ПРИЛОЖЕНИЕ_2._РЕКОМЕНДУЕМЫЕ"/>
      <w:bookmarkStart w:id="35" w:name="_Toc97207685"/>
      <w:bookmarkStart w:id="36" w:name="_Toc418011616"/>
      <w:bookmarkStart w:id="37" w:name="_Ref413238756"/>
      <w:bookmarkEnd w:id="34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2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.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РЕКОМЕНДУЕМЫЕ ФОРМЫ ДОКУМЕНТОВ</w:t>
      </w:r>
      <w:bookmarkEnd w:id="35"/>
    </w:p>
    <w:p w:rsidR="00E21312" w:rsidRPr="00A75030" w:rsidRDefault="00E21312" w:rsidP="00E21312">
      <w:pPr>
        <w:pStyle w:val="3"/>
        <w:rPr>
          <w:b w:val="0"/>
          <w:szCs w:val="24"/>
        </w:rPr>
      </w:pPr>
      <w:bookmarkStart w:id="38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36"/>
      <w:bookmarkEnd w:id="38"/>
    </w:p>
    <w:p w:rsidR="00E21312" w:rsidRPr="00203244" w:rsidRDefault="00E21312" w:rsidP="00E21312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  <w:b/>
          <w:bCs/>
        </w:rPr>
        <w:footnoteReference w:id="4"/>
      </w:r>
    </w:p>
    <w:p w:rsidR="00E21312" w:rsidRPr="002007FF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E21312" w:rsidRPr="002007FF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E21312" w:rsidRPr="00203244" w:rsidRDefault="00E21312" w:rsidP="00E21312">
      <w:pPr>
        <w:spacing w:before="0" w:after="0"/>
      </w:pP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E21312" w:rsidRPr="005674DD" w:rsidRDefault="00E21312" w:rsidP="00E21312">
      <w:pPr>
        <w:pStyle w:val="aff0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21312" w:rsidRPr="00DC6524" w:rsidTr="006E01D9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Default="00E21312" w:rsidP="006E01D9">
            <w:pPr>
              <w:pStyle w:val="aff0"/>
              <w:rPr>
                <w:rFonts w:ascii="Arial" w:hAnsi="Arial" w:cs="Arial"/>
                <w:b/>
                <w:caps/>
                <w:sz w:val="16"/>
              </w:rPr>
            </w:pPr>
          </w:p>
          <w:p w:rsidR="00E21312" w:rsidRPr="00DC6524" w:rsidRDefault="00E21312" w:rsidP="006E01D9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DC652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DC652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DC652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E21312" w:rsidRPr="005674DD" w:rsidTr="006E01D9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</w:p>
        </w:tc>
      </w:tr>
      <w:tr w:rsidR="00E21312" w:rsidRPr="005674DD" w:rsidTr="006E01D9">
        <w:trPr>
          <w:trHeight w:val="20"/>
        </w:trPr>
        <w:tc>
          <w:tcPr>
            <w:tcW w:w="693" w:type="dxa"/>
          </w:tcPr>
          <w:p w:rsidR="00E21312" w:rsidRPr="005674DD" w:rsidRDefault="00E21312" w:rsidP="006E01D9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504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2324" w:type="dxa"/>
          </w:tcPr>
          <w:p w:rsidR="00E21312" w:rsidRPr="005674DD" w:rsidRDefault="00E21312" w:rsidP="006E01D9">
            <w:pPr>
              <w:spacing w:before="0" w:after="0"/>
            </w:pPr>
          </w:p>
        </w:tc>
      </w:tr>
      <w:tr w:rsidR="00E21312" w:rsidRPr="005674DD" w:rsidTr="006E01D9">
        <w:trPr>
          <w:trHeight w:val="20"/>
        </w:trPr>
        <w:tc>
          <w:tcPr>
            <w:tcW w:w="693" w:type="dxa"/>
          </w:tcPr>
          <w:p w:rsidR="00E21312" w:rsidRPr="005674DD" w:rsidRDefault="00E21312" w:rsidP="006E01D9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504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2324" w:type="dxa"/>
          </w:tcPr>
          <w:p w:rsidR="00E21312" w:rsidRPr="005674DD" w:rsidRDefault="00E21312" w:rsidP="006E01D9">
            <w:pPr>
              <w:spacing w:before="0" w:after="0"/>
            </w:pPr>
          </w:p>
        </w:tc>
      </w:tr>
    </w:tbl>
    <w:p w:rsidR="00E21312" w:rsidRPr="005674DD" w:rsidRDefault="00E21312" w:rsidP="00E21312">
      <w:pPr>
        <w:pStyle w:val="aff0"/>
        <w:spacing w:before="0" w:after="0" w:line="276" w:lineRule="auto"/>
        <w:rPr>
          <w:bCs/>
          <w:sz w:val="22"/>
          <w:szCs w:val="22"/>
        </w:rPr>
      </w:pP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21312" w:rsidRPr="00B91D18" w:rsidRDefault="00E21312" w:rsidP="00E213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E21312" w:rsidRPr="00E30FF2" w:rsidRDefault="00E21312" w:rsidP="00E213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21312" w:rsidRPr="00E30FF2" w:rsidRDefault="00E21312" w:rsidP="00E213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21312" w:rsidRPr="00B91D18" w:rsidRDefault="00E21312" w:rsidP="00E213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21312" w:rsidRPr="00E30FF2" w:rsidRDefault="00E21312" w:rsidP="00E21312">
      <w:pPr>
        <w:pStyle w:val="aff0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21312" w:rsidRPr="00B91D18" w:rsidRDefault="00E21312" w:rsidP="00E21312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E21312" w:rsidRPr="001A011E" w:rsidRDefault="00E21312" w:rsidP="00E21312">
      <w:pPr>
        <w:pStyle w:val="aff0"/>
        <w:keepNext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21312" w:rsidRPr="005674DD" w:rsidRDefault="00E21312" w:rsidP="00E21312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pStyle w:val="aff0"/>
        <w:keepNext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E21312" w:rsidRPr="00203244" w:rsidTr="006E01D9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21312" w:rsidRPr="00203244" w:rsidTr="006E01D9">
        <w:tc>
          <w:tcPr>
            <w:tcW w:w="255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21312" w:rsidRPr="00203244" w:rsidTr="006E01D9">
        <w:tc>
          <w:tcPr>
            <w:tcW w:w="255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21312" w:rsidRPr="00203244" w:rsidTr="006E01D9">
        <w:tc>
          <w:tcPr>
            <w:tcW w:w="255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E21312" w:rsidRPr="00203244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p w:rsidR="00E21312" w:rsidRPr="00E97D97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E21312" w:rsidRPr="00203244" w:rsidTr="006E01D9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E21312" w:rsidRPr="00203244" w:rsidTr="006E01D9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E21312" w:rsidRPr="005674DD" w:rsidRDefault="00E21312" w:rsidP="00E21312">
      <w:pPr>
        <w:pStyle w:val="aff0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E21312" w:rsidRPr="00203244" w:rsidTr="006E01D9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21312" w:rsidRPr="00203244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E21312" w:rsidRPr="00203244" w:rsidTr="006E01D9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1565" w:type="pct"/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</w:tbl>
    <w:p w:rsidR="00E21312" w:rsidRPr="00203244" w:rsidRDefault="00E21312" w:rsidP="00E21312">
      <w:pPr>
        <w:pStyle w:val="aff0"/>
        <w:pBdr>
          <w:bottom w:val="single" w:sz="12" w:space="1" w:color="auto"/>
        </w:pBdr>
        <w:spacing w:before="0" w:after="0" w:line="276" w:lineRule="auto"/>
      </w:pPr>
    </w:p>
    <w:p w:rsidR="00E21312" w:rsidRPr="005674DD" w:rsidRDefault="00E21312" w:rsidP="00E21312">
      <w:pPr>
        <w:pStyle w:val="aff0"/>
        <w:numPr>
          <w:ilvl w:val="3"/>
          <w:numId w:val="19"/>
        </w:numPr>
        <w:spacing w:before="0" w:after="0" w:line="276" w:lineRule="auto"/>
        <w:rPr>
          <w:sz w:val="22"/>
        </w:rPr>
      </w:pPr>
      <w:r w:rsidRPr="005674DD">
        <w:rPr>
          <w:sz w:val="22"/>
        </w:rPr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21312" w:rsidRPr="00203244" w:rsidTr="006E01D9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21312" w:rsidRPr="00203244" w:rsidTr="006E01D9">
        <w:tc>
          <w:tcPr>
            <w:tcW w:w="6380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E21312" w:rsidRPr="00203244" w:rsidTr="006E01D9">
        <w:tc>
          <w:tcPr>
            <w:tcW w:w="6380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E21312" w:rsidRPr="00203244" w:rsidTr="006E01D9">
        <w:tc>
          <w:tcPr>
            <w:tcW w:w="6380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E21312" w:rsidRPr="00B91D18" w:rsidRDefault="00E21312" w:rsidP="00E21312">
      <w:pPr>
        <w:pStyle w:val="aff0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E21312" w:rsidRPr="005674DD" w:rsidRDefault="00E21312" w:rsidP="00E21312">
      <w:pPr>
        <w:pStyle w:val="aff0"/>
        <w:numPr>
          <w:ilvl w:val="3"/>
          <w:numId w:val="19"/>
        </w:numPr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21312" w:rsidRDefault="00E21312" w:rsidP="00E21312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E21312" w:rsidRDefault="00E21312" w:rsidP="00E21312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E21312" w:rsidRPr="005674DD" w:rsidRDefault="00E21312" w:rsidP="00E21312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E21312" w:rsidRPr="00B91D18" w:rsidRDefault="00E21312" w:rsidP="00E21312">
      <w:pPr>
        <w:spacing w:before="0" w:after="0"/>
        <w:ind w:right="425"/>
        <w:rPr>
          <w:i/>
          <w:iCs/>
          <w:color w:val="000000"/>
          <w:sz w:val="20"/>
        </w:rPr>
      </w:pPr>
    </w:p>
    <w:p w:rsidR="00E21312" w:rsidRPr="00FF4D0B" w:rsidRDefault="00E21312" w:rsidP="00E21312">
      <w:pPr>
        <w:pStyle w:val="aff0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E21312" w:rsidRPr="00203244" w:rsidRDefault="00E21312" w:rsidP="00E21312">
      <w:pPr>
        <w:pStyle w:val="aff0"/>
        <w:numPr>
          <w:ilvl w:val="0"/>
          <w:numId w:val="2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E21312" w:rsidRPr="00203244" w:rsidRDefault="00E21312" w:rsidP="00E21312">
      <w:pPr>
        <w:pStyle w:val="aff0"/>
        <w:numPr>
          <w:ilvl w:val="0"/>
          <w:numId w:val="2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E21312" w:rsidRPr="004430C8" w:rsidRDefault="00E21312" w:rsidP="00E21312">
      <w:pPr>
        <w:pStyle w:val="aff0"/>
        <w:numPr>
          <w:ilvl w:val="0"/>
          <w:numId w:val="2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E21312" w:rsidRPr="00FF4D0B" w:rsidRDefault="00E21312" w:rsidP="00E21312">
      <w:pPr>
        <w:pStyle w:val="aff0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21312" w:rsidRPr="00FF4D0B" w:rsidRDefault="00E21312" w:rsidP="00E21312">
      <w:pPr>
        <w:pStyle w:val="aff0"/>
        <w:widowControl w:val="0"/>
        <w:numPr>
          <w:ilvl w:val="0"/>
          <w:numId w:val="2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21312" w:rsidRPr="00FF4D0B" w:rsidRDefault="00E21312" w:rsidP="00E21312">
      <w:pPr>
        <w:pStyle w:val="aff0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21312" w:rsidRPr="00203244" w:rsidRDefault="00E21312" w:rsidP="00E21312">
      <w:pPr>
        <w:pStyle w:val="aff0"/>
        <w:spacing w:before="0" w:after="0" w:line="276" w:lineRule="auto"/>
      </w:pPr>
    </w:p>
    <w:p w:rsidR="00E21312" w:rsidRPr="006476DE" w:rsidRDefault="00E21312" w:rsidP="00E21312">
      <w:pPr>
        <w:pStyle w:val="aff0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6476DE">
        <w:rPr>
          <w:i/>
          <w:sz w:val="22"/>
          <w:szCs w:val="22"/>
        </w:rPr>
        <w:t xml:space="preserve"> /ОГ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21312" w:rsidRPr="00203244" w:rsidTr="006E01D9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21312" w:rsidRPr="00B91D18" w:rsidRDefault="00E21312" w:rsidP="00E21312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21312" w:rsidRPr="00B91D18" w:rsidRDefault="00E21312" w:rsidP="00E21312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21312" w:rsidRPr="00DC6524" w:rsidRDefault="00E21312" w:rsidP="00E21312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E21312" w:rsidRPr="00203244" w:rsidTr="006E01D9">
        <w:tc>
          <w:tcPr>
            <w:tcW w:w="1125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E21312" w:rsidRPr="00203244" w:rsidTr="006E01D9">
        <w:tc>
          <w:tcPr>
            <w:tcW w:w="1125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E21312" w:rsidRPr="00DC6524" w:rsidRDefault="00E21312" w:rsidP="00E21312">
      <w:pPr>
        <w:pStyle w:val="aff0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 ОГ</w:t>
      </w:r>
      <w:r w:rsidRPr="00DC6524">
        <w:rPr>
          <w:sz w:val="22"/>
          <w:szCs w:val="22"/>
        </w:rPr>
        <w:t>];</w:t>
      </w:r>
    </w:p>
    <w:p w:rsidR="00E21312" w:rsidRPr="006A1F4B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21312" w:rsidRPr="006A1F4B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/ОГ</w:t>
      </w:r>
      <w:r w:rsidRPr="00DC6524">
        <w:rPr>
          <w:sz w:val="22"/>
          <w:szCs w:val="22"/>
        </w:rPr>
        <w:t>] и дал на это согласие.</w:t>
      </w:r>
    </w:p>
    <w:p w:rsidR="00E21312" w:rsidRPr="00203244" w:rsidRDefault="00E21312" w:rsidP="00E21312">
      <w:pPr>
        <w:pStyle w:val="aff0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E21312" w:rsidRPr="00203244" w:rsidTr="006E01D9">
        <w:trPr>
          <w:trHeight w:val="1463"/>
        </w:trPr>
        <w:tc>
          <w:tcPr>
            <w:tcW w:w="1860" w:type="pct"/>
          </w:tcPr>
          <w:p w:rsidR="00E21312" w:rsidRPr="00203244" w:rsidRDefault="00E21312" w:rsidP="006E01D9">
            <w:pPr>
              <w:spacing w:before="0" w:after="0"/>
            </w:pPr>
            <w:r w:rsidRPr="00203244">
              <w:t>Должность</w:t>
            </w:r>
          </w:p>
          <w:p w:rsidR="00E21312" w:rsidRPr="00203244" w:rsidRDefault="00E21312" w:rsidP="006E01D9">
            <w:pPr>
              <w:spacing w:before="0" w:after="0"/>
            </w:pPr>
            <w:r>
              <w:t>Руководителя Поставщика</w:t>
            </w:r>
          </w:p>
          <w:p w:rsidR="00E21312" w:rsidRPr="00203244" w:rsidRDefault="00E21312" w:rsidP="006E01D9">
            <w:pPr>
              <w:spacing w:before="0" w:after="0"/>
              <w:jc w:val="right"/>
            </w:pPr>
          </w:p>
          <w:p w:rsidR="00E21312" w:rsidRPr="00203244" w:rsidRDefault="00E21312" w:rsidP="006E01D9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E21312" w:rsidRPr="00203244" w:rsidRDefault="00E21312" w:rsidP="006E01D9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E21312" w:rsidRPr="00203244" w:rsidRDefault="00E21312" w:rsidP="006E01D9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21312" w:rsidRPr="00203244" w:rsidRDefault="00E21312" w:rsidP="006E01D9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E21312" w:rsidRPr="00203244" w:rsidRDefault="00E21312" w:rsidP="006E01D9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21312" w:rsidRPr="00203244" w:rsidRDefault="00E21312" w:rsidP="006E01D9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E21312" w:rsidRPr="00203244" w:rsidRDefault="00E21312" w:rsidP="00E21312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E21312" w:rsidRDefault="00E21312" w:rsidP="00E21312">
      <w:pPr>
        <w:pStyle w:val="S4"/>
        <w:spacing w:before="0" w:after="0"/>
      </w:pPr>
    </w:p>
    <w:p w:rsidR="00E21312" w:rsidRPr="00203244" w:rsidRDefault="00E21312" w:rsidP="00E21312">
      <w:pPr>
        <w:spacing w:before="0" w:after="0"/>
      </w:pPr>
      <w:r w:rsidRPr="00E97D97">
        <w:rPr>
          <w:b/>
        </w:rPr>
        <w:lastRenderedPageBreak/>
        <w:t xml:space="preserve">Инструкция </w:t>
      </w:r>
      <w:r w:rsidRPr="00203244">
        <w:rPr>
          <w:b/>
        </w:rPr>
        <w:t>по заполнению</w:t>
      </w:r>
    </w:p>
    <w:p w:rsidR="00E21312" w:rsidRDefault="00E21312" w:rsidP="00E21312">
      <w:pPr>
        <w:pStyle w:val="aff0"/>
        <w:widowControl w:val="0"/>
        <w:numPr>
          <w:ilvl w:val="3"/>
          <w:numId w:val="23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21312" w:rsidRPr="00203244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:rsidR="00E21312" w:rsidRPr="008E3B97" w:rsidRDefault="00E21312" w:rsidP="00E21312">
      <w:pPr>
        <w:spacing w:before="0" w:after="0" w:line="276" w:lineRule="auto"/>
        <w:rPr>
          <w:caps/>
          <w:szCs w:val="24"/>
        </w:rPr>
      </w:pPr>
      <w:bookmarkStart w:id="39" w:name="_Ref391375476"/>
      <w:bookmarkStart w:id="40" w:name="_Ref391375597"/>
      <w:bookmarkStart w:id="41" w:name="_Toc392326437"/>
      <w:bookmarkStart w:id="42" w:name="_Toc392495198"/>
      <w:bookmarkStart w:id="43" w:name="_Toc392595026"/>
      <w:bookmarkStart w:id="44" w:name="_Toc392610538"/>
      <w:bookmarkStart w:id="45" w:name="_Toc393989340"/>
      <w:bookmarkStart w:id="46" w:name="_Toc393888125"/>
      <w:bookmarkStart w:id="47" w:name="_Ref391310895"/>
      <w:bookmarkStart w:id="48" w:name="_Ref391194808"/>
      <w:bookmarkEnd w:id="37"/>
    </w:p>
    <w:p w:rsidR="00E21312" w:rsidRPr="008E3B97" w:rsidRDefault="00E21312" w:rsidP="00E21312">
      <w:pPr>
        <w:pStyle w:val="S23"/>
        <w:numPr>
          <w:ilvl w:val="0"/>
          <w:numId w:val="24"/>
        </w:numPr>
        <w:spacing w:before="0" w:after="0"/>
        <w:ind w:left="426"/>
        <w:outlineLvl w:val="0"/>
        <w:rPr>
          <w:rFonts w:ascii="Times New Roman" w:hAnsi="Times New Roman"/>
          <w:b w:val="0"/>
        </w:rPr>
        <w:sectPr w:rsidR="00E21312" w:rsidRPr="008E3B97" w:rsidSect="00370D55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67" w:right="1021" w:bottom="567" w:left="1247" w:header="737" w:footer="508" w:gutter="0"/>
          <w:cols w:space="708"/>
          <w:docGrid w:linePitch="360"/>
        </w:sectPr>
      </w:pPr>
    </w:p>
    <w:p w:rsidR="00E21312" w:rsidRPr="00A75030" w:rsidRDefault="00E21312" w:rsidP="00E21312">
      <w:pPr>
        <w:pStyle w:val="3"/>
        <w:rPr>
          <w:b w:val="0"/>
          <w:szCs w:val="24"/>
        </w:rPr>
      </w:pPr>
      <w:bookmarkStart w:id="49" w:name="_Toc80627708"/>
      <w:bookmarkStart w:id="50" w:name="_Toc97207687"/>
      <w:bookmarkStart w:id="51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2: Информация о цепочке собственников</w:t>
      </w:r>
      <w:bookmarkEnd w:id="49"/>
      <w:bookmarkEnd w:id="50"/>
    </w:p>
    <w:p w:rsidR="00E21312" w:rsidRPr="00920B92" w:rsidRDefault="00E21312" w:rsidP="00E21312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51"/>
    </w:p>
    <w:bookmarkEnd w:id="47"/>
    <w:bookmarkEnd w:id="48"/>
    <w:p w:rsidR="00E21312" w:rsidRPr="007F136C" w:rsidRDefault="00E21312" w:rsidP="00E21312">
      <w:pPr>
        <w:spacing w:before="0" w:after="0"/>
      </w:pPr>
    </w:p>
    <w:p w:rsidR="00E21312" w:rsidRPr="00047944" w:rsidRDefault="00E21312" w:rsidP="00E21312">
      <w:pPr>
        <w:pStyle w:val="afa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E21312" w:rsidRDefault="00E21312" w:rsidP="00E21312">
      <w:pPr>
        <w:pStyle w:val="afa"/>
        <w:tabs>
          <w:tab w:val="right" w:pos="9638"/>
        </w:tabs>
        <w:spacing w:before="0" w:after="0"/>
      </w:pPr>
    </w:p>
    <w:p w:rsidR="00E21312" w:rsidRDefault="00E21312" w:rsidP="00E21312">
      <w:pPr>
        <w:pStyle w:val="afa"/>
        <w:tabs>
          <w:tab w:val="right" w:pos="9638"/>
        </w:tabs>
        <w:spacing w:before="0" w:after="0"/>
      </w:pPr>
    </w:p>
    <w:p w:rsidR="00E21312" w:rsidRPr="00047944" w:rsidRDefault="00E21312" w:rsidP="00E21312">
      <w:pPr>
        <w:pStyle w:val="af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E21312" w:rsidRDefault="00E21312" w:rsidP="00E21312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E21312" w:rsidRDefault="00E21312" w:rsidP="00E21312">
      <w:pPr>
        <w:spacing w:before="0" w:after="0"/>
        <w:ind w:left="-2410" w:right="19"/>
        <w:jc w:val="center"/>
        <w:rPr>
          <w:b/>
        </w:rPr>
      </w:pP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E21312" w:rsidRPr="00FF0661" w:rsidTr="006E01D9">
        <w:tc>
          <w:tcPr>
            <w:tcW w:w="1491" w:type="pct"/>
            <w:shd w:val="clear" w:color="auto" w:fill="FFD200"/>
            <w:vAlign w:val="center"/>
          </w:tcPr>
          <w:p w:rsidR="00E21312" w:rsidRPr="00047944" w:rsidRDefault="00E21312" w:rsidP="006E01D9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E21312" w:rsidRPr="00047944" w:rsidRDefault="00E21312" w:rsidP="006E01D9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E21312" w:rsidRPr="00047944" w:rsidRDefault="00E21312" w:rsidP="006E01D9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E21312" w:rsidRPr="00047944" w:rsidRDefault="00E21312" w:rsidP="006E01D9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F0661" w:rsidRDefault="00E21312" w:rsidP="006E01D9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E21312" w:rsidRPr="00FF0661" w:rsidRDefault="00E21312" w:rsidP="006E01D9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E21312" w:rsidRPr="00FF0661" w:rsidRDefault="00E21312" w:rsidP="006E01D9">
            <w:pPr>
              <w:spacing w:before="0" w:after="0"/>
              <w:ind w:right="14"/>
            </w:pPr>
          </w:p>
        </w:tc>
      </w:tr>
    </w:tbl>
    <w:p w:rsidR="00E21312" w:rsidRDefault="00E21312" w:rsidP="00E21312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E21312" w:rsidRPr="00F24E8F" w:rsidRDefault="00E21312" w:rsidP="00E21312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:rsidR="00E21312" w:rsidRPr="00F24E8F" w:rsidRDefault="00E21312" w:rsidP="00E21312">
      <w:pPr>
        <w:pStyle w:val="aff0"/>
        <w:numPr>
          <w:ilvl w:val="2"/>
          <w:numId w:val="3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E21312" w:rsidRPr="00F24E8F" w:rsidRDefault="00E21312" w:rsidP="00E21312">
      <w:pPr>
        <w:pStyle w:val="aff0"/>
        <w:numPr>
          <w:ilvl w:val="2"/>
          <w:numId w:val="3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E21312" w:rsidRDefault="00E21312" w:rsidP="00E21312">
      <w:pPr>
        <w:pStyle w:val="aff0"/>
        <w:widowControl w:val="0"/>
        <w:numPr>
          <w:ilvl w:val="1"/>
          <w:numId w:val="21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E21312" w:rsidRPr="00F24E8F" w:rsidRDefault="00E21312" w:rsidP="00E21312">
      <w:pPr>
        <w:pStyle w:val="aff0"/>
        <w:widowControl w:val="0"/>
        <w:numPr>
          <w:ilvl w:val="0"/>
          <w:numId w:val="3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E21312" w:rsidRPr="00F24E8F" w:rsidRDefault="00E21312" w:rsidP="00E21312">
      <w:pPr>
        <w:pStyle w:val="aff0"/>
        <w:widowControl w:val="0"/>
        <w:numPr>
          <w:ilvl w:val="0"/>
          <w:numId w:val="3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E21312" w:rsidRDefault="00E21312" w:rsidP="00E21312">
      <w:pPr>
        <w:spacing w:before="0" w:after="0"/>
        <w:ind w:left="5" w:right="14" w:firstLine="355"/>
        <w:rPr>
          <w:sz w:val="22"/>
        </w:rPr>
      </w:pPr>
    </w:p>
    <w:p w:rsidR="00E21312" w:rsidRPr="00F24E8F" w:rsidRDefault="00E21312" w:rsidP="00E21312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E21312" w:rsidRPr="00F24E8F" w:rsidRDefault="00E21312" w:rsidP="00E21312">
      <w:pPr>
        <w:spacing w:before="0" w:after="0"/>
        <w:rPr>
          <w:color w:val="000000"/>
          <w:spacing w:val="-2"/>
        </w:rPr>
      </w:pPr>
    </w:p>
    <w:p w:rsidR="00E21312" w:rsidRPr="0064716B" w:rsidRDefault="00E21312" w:rsidP="00E21312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E21312" w:rsidRPr="0064716B" w:rsidRDefault="00E21312" w:rsidP="00E21312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E21312" w:rsidRDefault="00E21312" w:rsidP="00E21312">
      <w:pPr>
        <w:pStyle w:val="S23"/>
        <w:spacing w:before="0" w:after="0"/>
        <w:rPr>
          <w:sz w:val="32"/>
          <w:szCs w:val="32"/>
        </w:rPr>
        <w:sectPr w:rsidR="00E21312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52" w:name="_Ref392931988"/>
      <w:bookmarkStart w:id="53" w:name="_Ref391415700"/>
      <w:bookmarkStart w:id="54" w:name="_Toc392326438"/>
      <w:bookmarkStart w:id="55" w:name="_Toc392495199"/>
      <w:bookmarkStart w:id="56" w:name="_Toc392595027"/>
      <w:bookmarkStart w:id="57" w:name="_Toc392610539"/>
      <w:bookmarkStart w:id="58" w:name="_Toc393989341"/>
      <w:bookmarkStart w:id="59" w:name="_Toc393888126"/>
    </w:p>
    <w:p w:rsidR="00E21312" w:rsidRPr="00A75030" w:rsidRDefault="00E21312" w:rsidP="00E21312">
      <w:pPr>
        <w:pStyle w:val="3"/>
        <w:rPr>
          <w:b w:val="0"/>
          <w:szCs w:val="24"/>
        </w:rPr>
      </w:pPr>
      <w:bookmarkStart w:id="60" w:name="_Toc80627709"/>
      <w:bookmarkStart w:id="61" w:name="_Toc97207688"/>
      <w:bookmarkStart w:id="62" w:name="_Ref413238795"/>
      <w:bookmarkStart w:id="63" w:name="_Toc418011618"/>
      <w:bookmarkEnd w:id="52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3: Согласие физического лица на обработку персональных данных</w:t>
      </w:r>
      <w:bookmarkEnd w:id="60"/>
      <w:bookmarkEnd w:id="61"/>
    </w:p>
    <w:p w:rsidR="00E21312" w:rsidRPr="00920B92" w:rsidRDefault="00E21312" w:rsidP="00E21312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63"/>
    </w:p>
    <w:p w:rsidR="00E21312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E21312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E21312" w:rsidRPr="00A82BB3" w:rsidRDefault="00E21312" w:rsidP="00E213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E21312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E21312" w:rsidRPr="002F03DC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:rsidR="00E21312" w:rsidRDefault="00E21312" w:rsidP="00E21312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21312" w:rsidRDefault="00E21312" w:rsidP="00E21312">
      <w:pPr>
        <w:spacing w:before="0" w:after="0"/>
        <w:rPr>
          <w:sz w:val="32"/>
          <w:szCs w:val="32"/>
        </w:rPr>
        <w:sectPr w:rsidR="00E21312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E21312" w:rsidRPr="008D0B0D" w:rsidRDefault="00E21312" w:rsidP="00E21312">
      <w:pPr>
        <w:pStyle w:val="3"/>
        <w:rPr>
          <w:b w:val="0"/>
        </w:rPr>
      </w:pPr>
      <w:bookmarkStart w:id="64" w:name="_Toc80627710"/>
      <w:bookmarkStart w:id="65" w:name="_Toc97207689"/>
      <w:bookmarkStart w:id="66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4: Согласие ИП/юридического лица на обработку персональных данных</w:t>
      </w:r>
      <w:bookmarkEnd w:id="64"/>
      <w:bookmarkEnd w:id="65"/>
    </w:p>
    <w:p w:rsidR="00E21312" w:rsidRPr="00920B92" w:rsidRDefault="00E21312" w:rsidP="00E21312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6"/>
    </w:p>
    <w:p w:rsidR="00E21312" w:rsidRPr="002F03DC" w:rsidRDefault="00E21312" w:rsidP="00E21312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E21312" w:rsidRPr="00A82BB3" w:rsidRDefault="00E21312" w:rsidP="00E2131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E21312" w:rsidRPr="002F03DC" w:rsidRDefault="00E21312" w:rsidP="00E21312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E21312" w:rsidRPr="002F03DC" w:rsidRDefault="00E21312" w:rsidP="00E21312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E21312" w:rsidRPr="00A82BB3" w:rsidRDefault="00E21312" w:rsidP="00E21312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:rsidR="00E21312" w:rsidRPr="00A82BB3" w:rsidRDefault="00E21312" w:rsidP="00E21312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21312" w:rsidRPr="00FD7DD6" w:rsidRDefault="00E21312" w:rsidP="00E21312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E21312" w:rsidRPr="002F03DC" w:rsidRDefault="00E21312" w:rsidP="00E21312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E21312" w:rsidRPr="002F03DC" w:rsidRDefault="00E21312" w:rsidP="00E21312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E21312" w:rsidRPr="00A82BB3" w:rsidRDefault="00E21312" w:rsidP="00E213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21312" w:rsidRDefault="00E21312" w:rsidP="00E21312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21312" w:rsidRPr="002F03DC" w:rsidRDefault="00E21312" w:rsidP="00E21312">
      <w:pPr>
        <w:spacing w:before="0" w:after="0"/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E21312" w:rsidRDefault="00E21312" w:rsidP="00E21312">
      <w:pPr>
        <w:spacing w:before="0" w:after="0"/>
        <w:rPr>
          <w:b/>
        </w:rPr>
      </w:pPr>
      <w:bookmarkStart w:id="67" w:name="_Toc418011620"/>
      <w:r>
        <w:rPr>
          <w:b/>
        </w:rPr>
        <w:br w:type="page"/>
      </w:r>
    </w:p>
    <w:p w:rsidR="00E21312" w:rsidRDefault="00E21312" w:rsidP="00E21312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68" w:name="_Toc97207690"/>
      <w:bookmarkEnd w:id="6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  <w:bookmarkEnd w:id="68"/>
    </w:p>
    <w:p w:rsidR="00E21312" w:rsidRPr="00E97D97" w:rsidRDefault="00E21312" w:rsidP="00E21312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E21312" w:rsidRPr="00E97D97" w:rsidRDefault="00E21312" w:rsidP="00E21312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E21312" w:rsidRPr="00E97D97" w:rsidRDefault="00E21312" w:rsidP="00E21312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E21312" w:rsidRPr="00E97D97" w:rsidRDefault="00E21312" w:rsidP="00E213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E21312" w:rsidRPr="00E97D97" w:rsidRDefault="00E21312" w:rsidP="00E21312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30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E21312" w:rsidRPr="00E97D97" w:rsidRDefault="00E21312" w:rsidP="00E213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E21312" w:rsidRPr="00E97D97" w:rsidRDefault="00E21312" w:rsidP="00E21312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69" w:name="h260"/>
      <w:bookmarkEnd w:id="69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E21312" w:rsidRPr="00E97D97" w:rsidRDefault="00E21312" w:rsidP="00E213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E21312" w:rsidRPr="00203244" w:rsidRDefault="00E21312" w:rsidP="00E21312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E21312" w:rsidRDefault="00E21312" w:rsidP="00E21312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E21312" w:rsidRPr="00326EC6" w:rsidRDefault="00E21312" w:rsidP="00E21312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E21312" w:rsidRPr="00326EC6" w:rsidRDefault="00E21312" w:rsidP="00E21312">
      <w:pPr>
        <w:spacing w:before="0" w:after="0"/>
        <w:rPr>
          <w:b/>
        </w:rPr>
      </w:pPr>
    </w:p>
    <w:p w:rsidR="00E21312" w:rsidRPr="00203244" w:rsidRDefault="00E21312" w:rsidP="00E21312">
      <w:pPr>
        <w:spacing w:before="0" w:after="0"/>
      </w:pPr>
      <w:r w:rsidRPr="00203244">
        <w:t>Настоящим, __________________________________________________________________,</w:t>
      </w:r>
    </w:p>
    <w:p w:rsidR="00E21312" w:rsidRPr="00203244" w:rsidRDefault="00E21312" w:rsidP="00E213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21312" w:rsidRPr="00203244" w:rsidRDefault="00E21312" w:rsidP="00E21312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</w:pPr>
      <w:r w:rsidRPr="00203244">
        <w:t>ИНН/КПП: __________________________________________________________________,</w:t>
      </w:r>
    </w:p>
    <w:p w:rsidR="00E21312" w:rsidRPr="00203244" w:rsidRDefault="00E21312" w:rsidP="00E213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21312" w:rsidRPr="00203244" w:rsidRDefault="00E21312" w:rsidP="00E21312">
      <w:pPr>
        <w:spacing w:before="0" w:after="0"/>
      </w:pPr>
      <w:r w:rsidRPr="00203244">
        <w:t xml:space="preserve">ОГРН: ______________________________________________________________________, 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</w:pPr>
      <w:r w:rsidRPr="00203244">
        <w:t xml:space="preserve">подтверждает </w:t>
      </w:r>
      <w:r w:rsidRPr="00B91D18">
        <w:rPr>
          <w:rStyle w:val="afffff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E21312" w:rsidRPr="00203244" w:rsidRDefault="00E21312" w:rsidP="00E21312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E21312" w:rsidRPr="00203244" w:rsidRDefault="00E21312" w:rsidP="00E21312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E21312" w:rsidRPr="00203244" w:rsidRDefault="00E21312" w:rsidP="00E21312">
      <w:pPr>
        <w:spacing w:before="0" w:after="0"/>
        <w:rPr>
          <w:vertAlign w:val="superscript"/>
        </w:rPr>
      </w:pPr>
    </w:p>
    <w:p w:rsidR="00E21312" w:rsidRDefault="00E21312" w:rsidP="00E21312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E21312" w:rsidRDefault="00E21312" w:rsidP="00E21312">
      <w:pPr>
        <w:spacing w:before="0" w:after="0" w:line="276" w:lineRule="auto"/>
      </w:pPr>
      <w:r>
        <w:br w:type="page"/>
      </w:r>
    </w:p>
    <w:p w:rsidR="00E21312" w:rsidRPr="00A75030" w:rsidRDefault="00E21312" w:rsidP="00E21312">
      <w:pPr>
        <w:pStyle w:val="3"/>
        <w:jc w:val="both"/>
        <w:rPr>
          <w:b w:val="0"/>
          <w:szCs w:val="24"/>
        </w:rPr>
      </w:pPr>
      <w:bookmarkStart w:id="70" w:name="_Toc97207691"/>
      <w:r w:rsidRPr="00A75030">
        <w:rPr>
          <w:rFonts w:ascii="Times New Roman" w:hAnsi="Times New Roman"/>
          <w:b w:val="0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 w:val="0"/>
          <w:sz w:val="24"/>
          <w:szCs w:val="24"/>
        </w:rPr>
        <w:t>6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: </w:t>
      </w:r>
      <w:r>
        <w:rPr>
          <w:rFonts w:ascii="Times New Roman" w:hAnsi="Times New Roman"/>
          <w:b w:val="0"/>
          <w:sz w:val="24"/>
          <w:szCs w:val="24"/>
        </w:rPr>
        <w:t xml:space="preserve">Запрос на закупку (допустимо заполнение в </w:t>
      </w:r>
      <w:r w:rsidRPr="00270D32">
        <w:rPr>
          <w:rFonts w:ascii="Times New Roman" w:hAnsi="Times New Roman"/>
          <w:b w:val="0"/>
          <w:sz w:val="24"/>
          <w:szCs w:val="24"/>
        </w:rPr>
        <w:t>формате MS Excel</w:t>
      </w:r>
      <w:r>
        <w:rPr>
          <w:rFonts w:ascii="Times New Roman" w:hAnsi="Times New Roman"/>
          <w:b w:val="0"/>
          <w:sz w:val="24"/>
          <w:szCs w:val="24"/>
        </w:rPr>
        <w:t xml:space="preserve"> и/или ином, установленном УР Инициатора формате)</w:t>
      </w:r>
      <w:bookmarkEnd w:id="70"/>
    </w:p>
    <w:p w:rsidR="00E21312" w:rsidRPr="00FB6C60" w:rsidRDefault="00E21312" w:rsidP="00E21312">
      <w:pPr>
        <w:suppressAutoHyphens/>
        <w:spacing w:before="0" w:after="0"/>
        <w:ind w:left="6237"/>
        <w:jc w:val="center"/>
      </w:pPr>
      <w:r w:rsidRPr="00FB6C60">
        <w:t>УТВЕРЖДАЮ</w:t>
      </w:r>
    </w:p>
    <w:p w:rsidR="00E21312" w:rsidRPr="00FB6C60" w:rsidRDefault="00E21312" w:rsidP="00E21312">
      <w:pPr>
        <w:suppressAutoHyphens/>
        <w:spacing w:before="0" w:after="0"/>
        <w:ind w:left="6237"/>
        <w:jc w:val="center"/>
        <w:rPr>
          <w:bCs/>
        </w:rPr>
      </w:pPr>
      <w:r w:rsidRPr="00FB6C60">
        <w:t>&lt;Должность</w:t>
      </w:r>
      <w:r w:rsidRPr="00FB6C60">
        <w:rPr>
          <w:bCs/>
        </w:rPr>
        <w:t xml:space="preserve"> </w:t>
      </w:r>
      <w:r>
        <w:rPr>
          <w:bCs/>
        </w:rPr>
        <w:t>УР</w:t>
      </w:r>
    </w:p>
    <w:p w:rsidR="00E21312" w:rsidRPr="00FB6C60" w:rsidRDefault="00E21312" w:rsidP="00E21312">
      <w:pPr>
        <w:spacing w:before="0" w:after="0"/>
        <w:ind w:left="6237"/>
        <w:jc w:val="center"/>
      </w:pPr>
      <w:r>
        <w:rPr>
          <w:bCs/>
        </w:rPr>
        <w:t>Инициатора закупки</w:t>
      </w:r>
      <w:r w:rsidRPr="00FB6C60">
        <w:t>&gt;</w:t>
      </w:r>
    </w:p>
    <w:p w:rsidR="00E21312" w:rsidRPr="00FB6C60" w:rsidRDefault="00E21312" w:rsidP="00E21312">
      <w:pPr>
        <w:pBdr>
          <w:bottom w:val="single" w:sz="12" w:space="1" w:color="auto"/>
        </w:pBdr>
        <w:spacing w:before="0" w:after="0"/>
        <w:ind w:left="6237"/>
        <w:jc w:val="center"/>
        <w:rPr>
          <w:i/>
        </w:rPr>
      </w:pPr>
    </w:p>
    <w:p w:rsidR="00E21312" w:rsidRDefault="00E21312" w:rsidP="00E21312">
      <w:pPr>
        <w:spacing w:before="0" w:after="0"/>
        <w:ind w:left="5670"/>
        <w:jc w:val="center"/>
      </w:pPr>
    </w:p>
    <w:p w:rsidR="00E21312" w:rsidRPr="008D1854" w:rsidRDefault="00E21312" w:rsidP="00E21312">
      <w:pPr>
        <w:spacing w:before="0" w:after="0"/>
        <w:ind w:left="5670"/>
        <w:jc w:val="center"/>
      </w:pPr>
      <w:r>
        <w:t>«___»_____________</w:t>
      </w:r>
      <w:r w:rsidRPr="008D1854">
        <w:t>20</w:t>
      </w:r>
      <w:r>
        <w:t>2__</w:t>
      </w:r>
      <w:r w:rsidRPr="008D1854">
        <w:t>г.</w:t>
      </w:r>
    </w:p>
    <w:p w:rsidR="00E21312" w:rsidRDefault="00E21312" w:rsidP="00E21312">
      <w:pPr>
        <w:spacing w:before="0" w:after="0"/>
      </w:pPr>
    </w:p>
    <w:p w:rsidR="00E21312" w:rsidRDefault="00E21312" w:rsidP="00E21312">
      <w:pPr>
        <w:spacing w:before="0" w:after="0"/>
        <w:jc w:val="center"/>
      </w:pPr>
      <w:r>
        <w:t>Запрос на проведение низкостоимостной закупки</w:t>
      </w:r>
    </w:p>
    <w:p w:rsidR="00E21312" w:rsidRPr="00394EAA" w:rsidRDefault="00E21312" w:rsidP="00E21312">
      <w:pPr>
        <w:spacing w:before="0" w:after="0"/>
        <w:jc w:val="center"/>
      </w:pPr>
    </w:p>
    <w:tbl>
      <w:tblPr>
        <w:tblW w:w="5005" w:type="pct"/>
        <w:tblLook w:val="01E0" w:firstRow="1" w:lastRow="1" w:firstColumn="1" w:lastColumn="1" w:noHBand="0" w:noVBand="0"/>
      </w:tblPr>
      <w:tblGrid>
        <w:gridCol w:w="577"/>
        <w:gridCol w:w="4119"/>
        <w:gridCol w:w="4942"/>
      </w:tblGrid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Cs/>
              </w:rPr>
            </w:pPr>
            <w:r w:rsidRPr="006E78FF">
              <w:rPr>
                <w:bCs/>
                <w:sz w:val="22"/>
              </w:rPr>
              <w:t>№ п/п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12" w:rsidRPr="006E78FF" w:rsidRDefault="00E21312" w:rsidP="006E01D9">
            <w:pPr>
              <w:spacing w:before="0" w:after="0"/>
              <w:jc w:val="center"/>
              <w:rPr>
                <w:bCs/>
              </w:rPr>
            </w:pPr>
            <w:r w:rsidRPr="006E78FF">
              <w:rPr>
                <w:bCs/>
                <w:sz w:val="22"/>
              </w:rPr>
              <w:t>Позиция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12" w:rsidRPr="006E78FF" w:rsidRDefault="00E21312" w:rsidP="006E01D9">
            <w:pPr>
              <w:spacing w:before="0" w:after="0"/>
              <w:jc w:val="center"/>
            </w:pPr>
            <w:r w:rsidRPr="006E78FF">
              <w:rPr>
                <w:sz w:val="22"/>
              </w:rPr>
              <w:t>Поле для заполнения</w:t>
            </w:r>
          </w:p>
        </w:tc>
      </w:tr>
      <w:tr w:rsidR="00E21312" w:rsidRPr="006E78FF" w:rsidTr="006E01D9">
        <w:trPr>
          <w:trHeight w:val="12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D6799C" w:rsidRDefault="00E21312" w:rsidP="006E01D9">
            <w:pPr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Ключевые условия</w:t>
            </w:r>
            <w:r w:rsidRPr="006E78FF">
              <w:rPr>
                <w:b/>
                <w:bCs/>
                <w:sz w:val="22"/>
              </w:rPr>
              <w:t xml:space="preserve">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</w:pPr>
            <w:r>
              <w:t xml:space="preserve">Необходимо указать </w:t>
            </w:r>
            <w:r>
              <w:rPr>
                <w:rStyle w:val="urtxtemph"/>
              </w:rPr>
              <w:t>наименование и требования к закупаемой Продукции, необходимое количество, условия поставки/выполнения работ, требования к Поставщику и условия оплаты, приложить техническое задание и договор/требования к договору (если применимо).</w:t>
            </w:r>
          </w:p>
        </w:tc>
      </w:tr>
      <w:tr w:rsidR="00E21312" w:rsidRPr="006E78FF" w:rsidTr="006E01D9">
        <w:trPr>
          <w:trHeight w:val="28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Default="00E21312" w:rsidP="006E01D9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Предполагаемая стоимость договора</w:t>
            </w:r>
            <w:r w:rsidRPr="00270D32">
              <w:rPr>
                <w:b/>
                <w:bCs/>
                <w:sz w:val="22"/>
              </w:rPr>
              <w:t>/</w:t>
            </w:r>
            <w:r>
              <w:rPr>
                <w:b/>
                <w:bCs/>
                <w:sz w:val="22"/>
              </w:rPr>
              <w:t>единичные расценки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1567DD" w:rsidRDefault="00E21312" w:rsidP="006E01D9">
            <w:pPr>
              <w:spacing w:before="0" w:after="0"/>
              <w:jc w:val="both"/>
            </w:pPr>
            <w:r>
              <w:t>Указать предполагаемую стоимость договора, единичные расценки (если применимо) и приложить расчёт.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Заказчик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1567DD" w:rsidRDefault="00E21312" w:rsidP="006E01D9">
            <w:pPr>
              <w:spacing w:before="0" w:after="0"/>
              <w:jc w:val="both"/>
              <w:rPr>
                <w:b/>
              </w:rPr>
            </w:pPr>
            <w:r w:rsidRPr="001567DD">
              <w:t>[</w:t>
            </w:r>
            <w:r>
              <w:rPr>
                <w:sz w:val="22"/>
              </w:rPr>
              <w:t>ПАО «НК «Роснефть»</w:t>
            </w:r>
            <w:r w:rsidRPr="001567DD">
              <w:rPr>
                <w:sz w:val="22"/>
              </w:rPr>
              <w:t>/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ОГ</w:t>
            </w:r>
            <w:r w:rsidRPr="001567DD">
              <w:t>]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Инициатор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</w:rPr>
            </w:pPr>
            <w:r w:rsidRPr="001567DD">
              <w:t>[</w:t>
            </w:r>
            <w:r>
              <w:t>Наименование СП</w:t>
            </w:r>
            <w:r w:rsidRPr="001567DD">
              <w:t>]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Консолидатор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1567DD" w:rsidRDefault="00E21312" w:rsidP="006E01D9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 xml:space="preserve">Способ </w:t>
            </w:r>
            <w:r>
              <w:rPr>
                <w:b/>
                <w:bCs/>
                <w:sz w:val="22"/>
              </w:rPr>
              <w:t xml:space="preserve">низкостоимостной </w:t>
            </w:r>
            <w:r w:rsidRPr="006E78FF">
              <w:rPr>
                <w:b/>
                <w:bCs/>
                <w:sz w:val="22"/>
              </w:rPr>
              <w:t>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i/>
              </w:rPr>
            </w:pPr>
            <w:r>
              <w:t xml:space="preserve">Мелкая закупка </w:t>
            </w:r>
            <w:r w:rsidRPr="003F1D38">
              <w:t xml:space="preserve">/ </w:t>
            </w:r>
            <w:r>
              <w:t>Закупка в КИМ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 xml:space="preserve">Место размещения </w:t>
            </w:r>
            <w:r>
              <w:rPr>
                <w:b/>
                <w:bCs/>
                <w:sz w:val="22"/>
              </w:rPr>
              <w:t>информации о закупке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  <w:r w:rsidRPr="006E78FF">
              <w:rPr>
                <w:sz w:val="22"/>
              </w:rPr>
              <w:t xml:space="preserve"> 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Обоснование применения нестандартизированной Продукции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1567DD" w:rsidRDefault="00E21312" w:rsidP="006E01D9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Источник финансирования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</w:pP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Форма договора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</w:pPr>
            <w:r>
              <w:t>Стандартная/предварительно согласованная в установленном порядке нестандартная/отсутствуют требования к форме договора.</w:t>
            </w:r>
          </w:p>
        </w:tc>
      </w:tr>
      <w:tr w:rsidR="00E21312" w:rsidRPr="006E78FF" w:rsidTr="006E01D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Default="00E21312" w:rsidP="006E01D9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Прочая информация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12" w:rsidRPr="006E78FF" w:rsidRDefault="00E21312" w:rsidP="006E01D9">
            <w:pPr>
              <w:spacing w:before="0" w:after="0"/>
              <w:jc w:val="both"/>
            </w:pPr>
          </w:p>
        </w:tc>
      </w:tr>
    </w:tbl>
    <w:p w:rsidR="00E21312" w:rsidRDefault="00E21312" w:rsidP="00E21312">
      <w:pPr>
        <w:spacing w:before="0" w:after="0"/>
      </w:pPr>
    </w:p>
    <w:p w:rsidR="00E21312" w:rsidRDefault="00E21312" w:rsidP="00E21312">
      <w:pPr>
        <w:spacing w:before="0" w:after="0"/>
      </w:pPr>
    </w:p>
    <w:p w:rsidR="00E21312" w:rsidRDefault="00E21312" w:rsidP="00E21312">
      <w:pPr>
        <w:spacing w:before="0" w:after="0"/>
      </w:pPr>
      <w:r>
        <w:t>Приложения:</w:t>
      </w:r>
    </w:p>
    <w:p w:rsidR="00E21312" w:rsidRDefault="00E21312" w:rsidP="00E21312">
      <w:pPr>
        <w:numPr>
          <w:ilvl w:val="0"/>
          <w:numId w:val="29"/>
        </w:numPr>
        <w:spacing w:before="0" w:after="0"/>
      </w:pPr>
      <w:r>
        <w:t>Договор</w:t>
      </w:r>
      <w:r w:rsidRPr="00025925">
        <w:t xml:space="preserve"> </w:t>
      </w:r>
      <w:r>
        <w:t>и Техническое задание (если применимо).</w:t>
      </w:r>
    </w:p>
    <w:p w:rsidR="00E21312" w:rsidRDefault="00E21312" w:rsidP="00E21312">
      <w:pPr>
        <w:numPr>
          <w:ilvl w:val="0"/>
          <w:numId w:val="29"/>
        </w:numPr>
        <w:spacing w:before="0" w:after="0"/>
      </w:pPr>
      <w:r>
        <w:t>Расчёт предполагаемой стоимости договора.</w:t>
      </w:r>
    </w:p>
    <w:p w:rsidR="00E21312" w:rsidRDefault="00E21312" w:rsidP="00E21312">
      <w:pPr>
        <w:numPr>
          <w:ilvl w:val="0"/>
          <w:numId w:val="29"/>
        </w:numPr>
        <w:spacing w:before="0" w:after="0"/>
      </w:pPr>
      <w:r>
        <w:t>Проект запроса потенциальным поставщикам (если применимо).</w:t>
      </w:r>
    </w:p>
    <w:p w:rsidR="00E21312" w:rsidRPr="00721AA1" w:rsidRDefault="00E21312" w:rsidP="00E21312">
      <w:pPr>
        <w:numPr>
          <w:ilvl w:val="0"/>
          <w:numId w:val="29"/>
        </w:numPr>
        <w:spacing w:before="0" w:after="0"/>
      </w:pPr>
      <w:r>
        <w:t>Перечень информируемых о проведении закупки потенциальных поставщиков (если применимо).</w:t>
      </w:r>
    </w:p>
    <w:p w:rsidR="00E21312" w:rsidRDefault="00E21312" w:rsidP="00E21312">
      <w:pPr>
        <w:spacing w:before="0" w:after="0"/>
        <w:rPr>
          <w:rFonts w:eastAsia="Times New Roman"/>
          <w:szCs w:val="24"/>
          <w:lang w:eastAsia="ru-RU"/>
        </w:rPr>
      </w:pPr>
    </w:p>
    <w:p w:rsidR="00E21312" w:rsidRDefault="00E21312" w:rsidP="00E21312">
      <w:pPr>
        <w:pStyle w:val="3"/>
        <w:rPr>
          <w:rFonts w:ascii="Times New Roman" w:hAnsi="Times New Roman"/>
          <w:b w:val="0"/>
          <w:sz w:val="24"/>
          <w:szCs w:val="24"/>
        </w:rPr>
        <w:sectPr w:rsidR="00E21312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:rsidR="00E21312" w:rsidRDefault="00E21312" w:rsidP="00E21312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bookmarkStart w:id="71" w:name="_Toc97207692"/>
      <w:r w:rsidRPr="00A75030">
        <w:rPr>
          <w:rFonts w:ascii="Times New Roman" w:hAnsi="Times New Roman"/>
          <w:b w:val="0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 w:val="0"/>
          <w:sz w:val="24"/>
          <w:szCs w:val="24"/>
        </w:rPr>
        <w:t>7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: </w:t>
      </w:r>
      <w:r>
        <w:rPr>
          <w:rFonts w:ascii="Times New Roman" w:hAnsi="Times New Roman"/>
          <w:b w:val="0"/>
          <w:sz w:val="24"/>
          <w:szCs w:val="24"/>
        </w:rPr>
        <w:t>Аналитическая справка</w:t>
      </w:r>
      <w:bookmarkEnd w:id="71"/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E21312" w:rsidRPr="00FB6C60" w:rsidRDefault="00E21312" w:rsidP="00E21312">
      <w:pPr>
        <w:suppressAutoHyphens/>
        <w:spacing w:before="0" w:after="0"/>
        <w:ind w:left="12474"/>
        <w:jc w:val="center"/>
      </w:pPr>
      <w:r w:rsidRPr="00FB6C60">
        <w:t>УТВЕРЖДАЮ</w:t>
      </w:r>
    </w:p>
    <w:p w:rsidR="00E21312" w:rsidRPr="00FB6C60" w:rsidRDefault="00E21312" w:rsidP="00E21312">
      <w:pPr>
        <w:suppressAutoHyphens/>
        <w:spacing w:before="0" w:after="0"/>
        <w:ind w:left="12474"/>
        <w:jc w:val="center"/>
        <w:rPr>
          <w:bCs/>
        </w:rPr>
      </w:pPr>
      <w:r w:rsidRPr="00FB6C60">
        <w:t>&lt;Должность</w:t>
      </w:r>
      <w:r w:rsidRPr="00FB6C60">
        <w:rPr>
          <w:bCs/>
        </w:rPr>
        <w:t xml:space="preserve"> </w:t>
      </w:r>
      <w:r>
        <w:rPr>
          <w:bCs/>
        </w:rPr>
        <w:t>УР</w:t>
      </w:r>
    </w:p>
    <w:p w:rsidR="00E21312" w:rsidRPr="00FB6C60" w:rsidRDefault="00E21312" w:rsidP="00E21312">
      <w:pPr>
        <w:spacing w:before="0" w:after="0"/>
        <w:ind w:left="12474"/>
        <w:jc w:val="center"/>
      </w:pPr>
      <w:r>
        <w:rPr>
          <w:bCs/>
        </w:rPr>
        <w:t>Инициатора закупки</w:t>
      </w:r>
      <w:r w:rsidRPr="00FB6C60">
        <w:t>&gt;</w:t>
      </w:r>
    </w:p>
    <w:p w:rsidR="00E21312" w:rsidRPr="00FB6C60" w:rsidRDefault="00E21312" w:rsidP="00E21312">
      <w:pPr>
        <w:spacing w:before="0" w:after="0"/>
        <w:ind w:left="12474"/>
        <w:jc w:val="center"/>
        <w:rPr>
          <w:i/>
        </w:rPr>
      </w:pPr>
    </w:p>
    <w:p w:rsidR="00E21312" w:rsidRPr="00B81F72" w:rsidRDefault="00E21312" w:rsidP="00E21312">
      <w:pPr>
        <w:tabs>
          <w:tab w:val="left" w:pos="6420"/>
        </w:tabs>
        <w:spacing w:before="0" w:after="0"/>
        <w:ind w:left="12474"/>
        <w:jc w:val="center"/>
      </w:pPr>
      <w:r>
        <w:t>_______________</w:t>
      </w:r>
    </w:p>
    <w:p w:rsidR="00E21312" w:rsidRDefault="00E21312" w:rsidP="00E21312">
      <w:pPr>
        <w:spacing w:before="0" w:after="0"/>
        <w:ind w:left="12474"/>
        <w:jc w:val="center"/>
      </w:pPr>
    </w:p>
    <w:p w:rsidR="00E21312" w:rsidRPr="008D1854" w:rsidRDefault="00E21312" w:rsidP="00E21312">
      <w:pPr>
        <w:spacing w:before="0" w:after="0"/>
        <w:ind w:left="12474"/>
        <w:jc w:val="center"/>
      </w:pPr>
      <w:r w:rsidRPr="008D1854">
        <w:t>«___»_____________20</w:t>
      </w:r>
      <w:r>
        <w:t>2__</w:t>
      </w:r>
      <w:r w:rsidRPr="008D1854">
        <w:t>г.</w:t>
      </w:r>
    </w:p>
    <w:p w:rsidR="00E21312" w:rsidRDefault="00E21312" w:rsidP="00E21312">
      <w:pPr>
        <w:pStyle w:val="S4"/>
        <w:rPr>
          <w:i/>
          <w:color w:val="8496B0" w:themeColor="text2" w:themeTint="99"/>
        </w:rPr>
      </w:pPr>
      <w:r>
        <w:t xml:space="preserve">Основание закупки: </w:t>
      </w:r>
      <w:r w:rsidRPr="00E0593E">
        <w:rPr>
          <w:i/>
          <w:color w:val="8496B0" w:themeColor="text2" w:themeTint="99"/>
        </w:rPr>
        <w:t>указать реквизиты запроса на закупку</w:t>
      </w:r>
    </w:p>
    <w:p w:rsidR="00E21312" w:rsidRDefault="00E21312" w:rsidP="00E21312">
      <w:pPr>
        <w:pStyle w:val="S4"/>
      </w:pPr>
      <w:r w:rsidRPr="00E0593E">
        <w:t>Инициатор</w:t>
      </w:r>
      <w:r>
        <w:t xml:space="preserve">: </w:t>
      </w:r>
      <w:r w:rsidRPr="00E0593E">
        <w:rPr>
          <w:i/>
          <w:color w:val="8496B0" w:themeColor="text2" w:themeTint="99"/>
        </w:rPr>
        <w:t>ФИО, контактные данные</w:t>
      </w:r>
    </w:p>
    <w:p w:rsidR="00E21312" w:rsidRDefault="00E21312" w:rsidP="00E21312">
      <w:pPr>
        <w:pStyle w:val="S4"/>
      </w:pPr>
      <w:r>
        <w:t xml:space="preserve">Консолидатор (если применимо): </w:t>
      </w:r>
      <w:r w:rsidRPr="00E0593E">
        <w:rPr>
          <w:i/>
          <w:color w:val="8496B0" w:themeColor="text2" w:themeTint="99"/>
        </w:rPr>
        <w:t>ФИО, контактные данные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560"/>
        <w:gridCol w:w="1570"/>
        <w:gridCol w:w="975"/>
        <w:gridCol w:w="1133"/>
        <w:gridCol w:w="567"/>
        <w:gridCol w:w="566"/>
        <w:gridCol w:w="1691"/>
        <w:gridCol w:w="1410"/>
        <w:gridCol w:w="1414"/>
        <w:gridCol w:w="1551"/>
        <w:gridCol w:w="1271"/>
        <w:gridCol w:w="1413"/>
        <w:gridCol w:w="1573"/>
      </w:tblGrid>
      <w:tr w:rsidR="00E21312" w:rsidRPr="0087131B" w:rsidTr="006E01D9">
        <w:tc>
          <w:tcPr>
            <w:tcW w:w="562" w:type="dxa"/>
            <w:vMerge w:val="restart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E0593E">
              <w:rPr>
                <w:sz w:val="16"/>
              </w:rPr>
              <w:t>№ п</w:t>
            </w:r>
            <w:r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>п</w:t>
            </w:r>
          </w:p>
        </w:tc>
        <w:tc>
          <w:tcPr>
            <w:tcW w:w="1575" w:type="dxa"/>
            <w:vMerge w:val="restart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lang w:val="ru-RU"/>
              </w:rPr>
            </w:pPr>
            <w:r w:rsidRPr="00E21312">
              <w:rPr>
                <w:sz w:val="16"/>
                <w:lang w:val="ru-RU"/>
              </w:rPr>
              <w:t xml:space="preserve">Номер заявки в </w:t>
            </w:r>
            <w:r w:rsidRPr="00F0612A">
              <w:rPr>
                <w:sz w:val="16"/>
              </w:rPr>
              <w:t>SAP</w:t>
            </w:r>
            <w:r w:rsidRPr="00E21312">
              <w:rPr>
                <w:sz w:val="16"/>
                <w:lang w:val="ru-RU"/>
              </w:rPr>
              <w:t xml:space="preserve"> (если применимо)</w:t>
            </w:r>
          </w:p>
        </w:tc>
        <w:tc>
          <w:tcPr>
            <w:tcW w:w="977" w:type="dxa"/>
            <w:vMerge w:val="restart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DA1A6E">
              <w:rPr>
                <w:sz w:val="16"/>
              </w:rPr>
              <w:t>Предмет закупки</w:t>
            </w:r>
          </w:p>
        </w:tc>
        <w:tc>
          <w:tcPr>
            <w:tcW w:w="1134" w:type="dxa"/>
            <w:vMerge w:val="restart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lang w:val="ru-RU"/>
              </w:rPr>
            </w:pPr>
            <w:r w:rsidRPr="00E21312">
              <w:rPr>
                <w:sz w:val="16"/>
                <w:lang w:val="ru-RU"/>
              </w:rPr>
              <w:t>Код КСМ</w:t>
            </w:r>
            <w:r w:rsidRPr="00E21312">
              <w:rPr>
                <w:sz w:val="16"/>
                <w:szCs w:val="16"/>
                <w:lang w:val="ru-RU"/>
              </w:rPr>
              <w:t>/</w:t>
            </w:r>
            <w:r w:rsidRPr="00E21312">
              <w:rPr>
                <w:sz w:val="16"/>
                <w:lang w:val="ru-RU"/>
              </w:rPr>
              <w:t>ККРУ (если применимо)</w:t>
            </w:r>
          </w:p>
        </w:tc>
        <w:tc>
          <w:tcPr>
            <w:tcW w:w="567" w:type="dxa"/>
            <w:vMerge w:val="restart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Кол-во</w:t>
            </w:r>
          </w:p>
        </w:tc>
        <w:tc>
          <w:tcPr>
            <w:tcW w:w="567" w:type="dxa"/>
            <w:vMerge w:val="restart"/>
          </w:tcPr>
          <w:p w:rsidR="00E21312" w:rsidRPr="0037184B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37184B">
              <w:rPr>
                <w:sz w:val="16"/>
              </w:rPr>
              <w:t>Ед. изм</w:t>
            </w:r>
          </w:p>
        </w:tc>
        <w:tc>
          <w:tcPr>
            <w:tcW w:w="4536" w:type="dxa"/>
            <w:gridSpan w:val="3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3E177E">
              <w:rPr>
                <w:sz w:val="16"/>
              </w:rPr>
              <w:t>фирменное наименование участника 1</w:t>
            </w:r>
          </w:p>
        </w:tc>
        <w:tc>
          <w:tcPr>
            <w:tcW w:w="4252" w:type="dxa"/>
            <w:gridSpan w:val="3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950799">
              <w:rPr>
                <w:sz w:val="16"/>
                <w:szCs w:val="16"/>
              </w:rPr>
              <w:t xml:space="preserve">фирменное наименование участника </w:t>
            </w:r>
            <w:r>
              <w:rPr>
                <w:sz w:val="16"/>
                <w:szCs w:val="16"/>
              </w:rPr>
              <w:t>N</w:t>
            </w:r>
          </w:p>
        </w:tc>
        <w:tc>
          <w:tcPr>
            <w:tcW w:w="1576" w:type="dxa"/>
            <w:vMerge w:val="restart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Примечания</w:t>
            </w:r>
          </w:p>
        </w:tc>
      </w:tr>
      <w:tr w:rsidR="00E21312" w:rsidRPr="0087131B" w:rsidTr="006E01D9">
        <w:tc>
          <w:tcPr>
            <w:tcW w:w="562" w:type="dxa"/>
            <w:vMerge/>
          </w:tcPr>
          <w:p w:rsidR="00E21312" w:rsidRPr="00940FF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  <w:vMerge/>
          </w:tcPr>
          <w:p w:rsidR="00E21312" w:rsidRPr="00940FF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  <w:vMerge/>
          </w:tcPr>
          <w:p w:rsidR="00E21312" w:rsidRPr="00940FF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E21312" w:rsidRPr="00940FF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E21312" w:rsidRPr="00940FF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E21312" w:rsidRPr="00940FF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lang w:val="ru-RU"/>
              </w:rPr>
            </w:pPr>
            <w:r w:rsidRPr="00E21312">
              <w:rPr>
                <w:sz w:val="16"/>
                <w:lang w:val="ru-RU"/>
              </w:rPr>
              <w:t>Цена за ед., валюта, с</w:t>
            </w:r>
            <w:r w:rsidRPr="00E21312">
              <w:rPr>
                <w:sz w:val="16"/>
                <w:szCs w:val="16"/>
                <w:lang w:val="ru-RU"/>
              </w:rPr>
              <w:t>/</w:t>
            </w:r>
            <w:r w:rsidRPr="00E21312">
              <w:rPr>
                <w:sz w:val="16"/>
                <w:lang w:val="ru-RU"/>
              </w:rPr>
              <w:t>без НДС</w:t>
            </w:r>
          </w:p>
        </w:tc>
        <w:tc>
          <w:tcPr>
            <w:tcW w:w="1417" w:type="dxa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lang w:val="ru-RU"/>
              </w:rPr>
            </w:pPr>
            <w:r w:rsidRPr="00E21312">
              <w:rPr>
                <w:sz w:val="16"/>
                <w:lang w:val="ru-RU"/>
              </w:rPr>
              <w:t>Сумма, валюта, с</w:t>
            </w:r>
            <w:r w:rsidRPr="00E21312">
              <w:rPr>
                <w:sz w:val="16"/>
                <w:szCs w:val="16"/>
                <w:lang w:val="ru-RU"/>
              </w:rPr>
              <w:t>/</w:t>
            </w:r>
            <w:r w:rsidRPr="00E21312">
              <w:rPr>
                <w:sz w:val="16"/>
                <w:lang w:val="ru-RU"/>
              </w:rPr>
              <w:t>без НДС</w:t>
            </w:r>
          </w:p>
        </w:tc>
        <w:tc>
          <w:tcPr>
            <w:tcW w:w="1418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Срок поставки</w:t>
            </w:r>
            <w:r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 xml:space="preserve"> исполнения</w:t>
            </w:r>
          </w:p>
        </w:tc>
        <w:tc>
          <w:tcPr>
            <w:tcW w:w="1559" w:type="dxa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  <w:r w:rsidRPr="00E21312">
              <w:rPr>
                <w:sz w:val="16"/>
                <w:szCs w:val="16"/>
                <w:lang w:val="ru-RU"/>
              </w:rPr>
              <w:t>Цена за ед., валюта, с/без НДС</w:t>
            </w:r>
          </w:p>
        </w:tc>
        <w:tc>
          <w:tcPr>
            <w:tcW w:w="1276" w:type="dxa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  <w:r w:rsidRPr="00E21312">
              <w:rPr>
                <w:sz w:val="16"/>
                <w:szCs w:val="16"/>
                <w:lang w:val="ru-RU"/>
              </w:rPr>
              <w:t>Сумма, валюта, с/без НДС</w:t>
            </w:r>
          </w:p>
        </w:tc>
        <w:tc>
          <w:tcPr>
            <w:tcW w:w="1417" w:type="dxa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  <w:r w:rsidRPr="00950799">
              <w:rPr>
                <w:sz w:val="16"/>
                <w:szCs w:val="16"/>
              </w:rPr>
              <w:t>Срок поставки</w:t>
            </w:r>
            <w:r>
              <w:rPr>
                <w:sz w:val="16"/>
                <w:szCs w:val="16"/>
              </w:rPr>
              <w:t>/</w:t>
            </w:r>
            <w:r w:rsidRPr="00950799">
              <w:rPr>
                <w:sz w:val="16"/>
                <w:szCs w:val="16"/>
              </w:rPr>
              <w:t xml:space="preserve"> исполнения</w:t>
            </w:r>
          </w:p>
        </w:tc>
        <w:tc>
          <w:tcPr>
            <w:tcW w:w="1576" w:type="dxa"/>
            <w:vMerge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562" w:type="dxa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:rsidR="00E21312" w:rsidRPr="0037184B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:rsidR="00E21312" w:rsidRPr="0037184B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:rsidR="00E21312" w:rsidRPr="003E177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sz w:val="16"/>
              </w:rPr>
            </w:pPr>
            <w:r w:rsidRPr="00F0612A">
              <w:rPr>
                <w:i/>
                <w:color w:val="8496B0" w:themeColor="text2" w:themeTint="99"/>
                <w:sz w:val="16"/>
              </w:rPr>
              <w:t>Примечания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,</w:t>
            </w:r>
            <w:r w:rsidRPr="00E0593E">
              <w:rPr>
                <w:i/>
                <w:color w:val="8496B0" w:themeColor="text2" w:themeTint="99"/>
                <w:sz w:val="16"/>
              </w:rPr>
              <w:t xml:space="preserve"> при необходимости</w:t>
            </w:r>
          </w:p>
        </w:tc>
      </w:tr>
      <w:tr w:rsidR="00E21312" w:rsidRPr="0087131B" w:rsidTr="006E01D9">
        <w:tc>
          <w:tcPr>
            <w:tcW w:w="562" w:type="dxa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:rsidR="00E21312" w:rsidRPr="0037184B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:rsidR="00E21312" w:rsidRPr="0037184B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:rsidR="00E21312" w:rsidRPr="003E177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562" w:type="dxa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:rsidR="00E21312" w:rsidRPr="00F0612A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:rsidR="00E21312" w:rsidRPr="0037184B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:rsidR="00E21312" w:rsidRPr="0037184B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:rsidR="00E21312" w:rsidRPr="003E177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:rsidR="00E21312" w:rsidRPr="00DA1A6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21312" w:rsidRPr="00E0593E" w:rsidRDefault="00E21312" w:rsidP="006E01D9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3114" w:type="dxa"/>
            <w:gridSpan w:val="3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Условия оплаты</w:t>
            </w:r>
          </w:p>
        </w:tc>
        <w:tc>
          <w:tcPr>
            <w:tcW w:w="2268" w:type="dxa"/>
            <w:gridSpan w:val="3"/>
          </w:tcPr>
          <w:p w:rsidR="00E21312" w:rsidRPr="00940FFA" w:rsidRDefault="00E21312" w:rsidP="006E01D9">
            <w:pPr>
              <w:pStyle w:val="S4"/>
              <w:spacing w:before="0" w:after="0"/>
              <w:rPr>
                <w:i/>
                <w:sz w:val="16"/>
              </w:rPr>
            </w:pPr>
            <w:r w:rsidRPr="00940FFA">
              <w:rPr>
                <w:i/>
                <w:color w:val="8496B0" w:themeColor="text2" w:themeTint="99"/>
                <w:sz w:val="16"/>
              </w:rPr>
              <w:t>Планируемые условия</w:t>
            </w:r>
          </w:p>
        </w:tc>
        <w:tc>
          <w:tcPr>
            <w:tcW w:w="4536" w:type="dxa"/>
            <w:gridSpan w:val="3"/>
          </w:tcPr>
          <w:p w:rsidR="00E21312" w:rsidRPr="00940FF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940FFA">
              <w:rPr>
                <w:i/>
                <w:color w:val="8496B0" w:themeColor="text2" w:themeTint="99"/>
                <w:sz w:val="16"/>
              </w:rPr>
              <w:t>Предложение 1</w:t>
            </w:r>
          </w:p>
        </w:tc>
        <w:tc>
          <w:tcPr>
            <w:tcW w:w="4252" w:type="dxa"/>
            <w:gridSpan w:val="3"/>
          </w:tcPr>
          <w:p w:rsidR="00E21312" w:rsidRPr="00940FF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940FFA">
              <w:rPr>
                <w:i/>
                <w:color w:val="8496B0" w:themeColor="text2" w:themeTint="99"/>
                <w:sz w:val="16"/>
              </w:rPr>
              <w:t>Предложение 2</w:t>
            </w:r>
          </w:p>
        </w:tc>
        <w:tc>
          <w:tcPr>
            <w:tcW w:w="15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3114" w:type="dxa"/>
            <w:gridSpan w:val="3"/>
          </w:tcPr>
          <w:p w:rsidR="00E21312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Предполагаемая стоимость</w:t>
            </w:r>
          </w:p>
        </w:tc>
        <w:tc>
          <w:tcPr>
            <w:tcW w:w="2268" w:type="dxa"/>
            <w:gridSpan w:val="3"/>
          </w:tcPr>
          <w:p w:rsidR="00E21312" w:rsidRPr="007E2509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Стоимость с/без НДС</w:t>
            </w:r>
          </w:p>
        </w:tc>
        <w:tc>
          <w:tcPr>
            <w:tcW w:w="4536" w:type="dxa"/>
            <w:gridSpan w:val="3"/>
          </w:tcPr>
          <w:p w:rsidR="00E21312" w:rsidRPr="00E21312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  <w:szCs w:val="16"/>
                <w:lang w:val="ru-RU"/>
              </w:rPr>
            </w:pPr>
            <w:r w:rsidRPr="00E21312">
              <w:rPr>
                <w:i/>
                <w:color w:val="8496B0" w:themeColor="text2" w:themeTint="99"/>
                <w:sz w:val="16"/>
                <w:szCs w:val="16"/>
                <w:lang w:val="ru-RU"/>
              </w:rPr>
              <w:t>Итоговая стоимость предложения1 с/без НДС</w:t>
            </w:r>
          </w:p>
        </w:tc>
        <w:tc>
          <w:tcPr>
            <w:tcW w:w="4252" w:type="dxa"/>
            <w:gridSpan w:val="3"/>
          </w:tcPr>
          <w:p w:rsidR="00E21312" w:rsidRPr="00E21312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  <w:szCs w:val="16"/>
                <w:lang w:val="ru-RU"/>
              </w:rPr>
            </w:pPr>
            <w:r w:rsidRPr="00E21312">
              <w:rPr>
                <w:i/>
                <w:color w:val="8496B0" w:themeColor="text2" w:themeTint="99"/>
                <w:sz w:val="16"/>
                <w:szCs w:val="16"/>
                <w:lang w:val="ru-RU"/>
              </w:rPr>
              <w:t>Итоговая стоимость предложения 2 с/без НДС</w:t>
            </w:r>
          </w:p>
        </w:tc>
        <w:tc>
          <w:tcPr>
            <w:tcW w:w="1576" w:type="dxa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E21312" w:rsidRPr="0087131B" w:rsidTr="006E01D9">
        <w:tc>
          <w:tcPr>
            <w:tcW w:w="5382" w:type="dxa"/>
            <w:gridSpan w:val="6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  <w:r w:rsidRPr="00E21312">
              <w:rPr>
                <w:sz w:val="16"/>
                <w:szCs w:val="16"/>
                <w:lang w:val="ru-RU"/>
              </w:rPr>
              <w:t>Отношение к вендору (производитель, комплектовщик, дистрибьютор, дилер, прочее (указать))</w:t>
            </w:r>
          </w:p>
        </w:tc>
        <w:tc>
          <w:tcPr>
            <w:tcW w:w="4536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E0593E">
              <w:rPr>
                <w:i/>
                <w:color w:val="8496B0" w:themeColor="text2" w:themeTint="99"/>
                <w:sz w:val="16"/>
              </w:rPr>
              <w:t>указать</w:t>
            </w:r>
          </w:p>
        </w:tc>
        <w:tc>
          <w:tcPr>
            <w:tcW w:w="4252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F0612A">
              <w:rPr>
                <w:i/>
                <w:color w:val="8496B0" w:themeColor="text2" w:themeTint="99"/>
                <w:sz w:val="16"/>
              </w:rPr>
              <w:t>указать</w:t>
            </w:r>
          </w:p>
        </w:tc>
        <w:tc>
          <w:tcPr>
            <w:tcW w:w="15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5382" w:type="dxa"/>
            <w:gridSpan w:val="6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  <w:r w:rsidRPr="00E21312">
              <w:rPr>
                <w:sz w:val="16"/>
                <w:szCs w:val="16"/>
                <w:lang w:val="ru-RU"/>
              </w:rPr>
              <w:t>Заключено договоров с начала года на сумму:</w:t>
            </w:r>
          </w:p>
        </w:tc>
        <w:tc>
          <w:tcPr>
            <w:tcW w:w="4536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E0593E">
              <w:rPr>
                <w:i/>
                <w:color w:val="8496B0" w:themeColor="text2" w:themeTint="99"/>
                <w:sz w:val="16"/>
              </w:rPr>
              <w:t>Сумма</w:t>
            </w:r>
          </w:p>
        </w:tc>
        <w:tc>
          <w:tcPr>
            <w:tcW w:w="4252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F0612A">
              <w:rPr>
                <w:i/>
                <w:color w:val="8496B0" w:themeColor="text2" w:themeTint="99"/>
                <w:sz w:val="16"/>
              </w:rPr>
              <w:t>Сумма</w:t>
            </w:r>
          </w:p>
        </w:tc>
        <w:tc>
          <w:tcPr>
            <w:tcW w:w="15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5382" w:type="dxa"/>
            <w:gridSpan w:val="6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  <w:r w:rsidRPr="00E21312">
              <w:rPr>
                <w:sz w:val="16"/>
                <w:szCs w:val="16"/>
                <w:lang w:val="ru-RU"/>
              </w:rPr>
              <w:t>Результаты проверки на соответствие установленным требованиям</w:t>
            </w:r>
          </w:p>
        </w:tc>
        <w:tc>
          <w:tcPr>
            <w:tcW w:w="4536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E0593E">
              <w:rPr>
                <w:i/>
                <w:color w:val="8496B0" w:themeColor="text2" w:themeTint="99"/>
                <w:sz w:val="16"/>
              </w:rPr>
              <w:t>Статус</w:t>
            </w:r>
          </w:p>
        </w:tc>
        <w:tc>
          <w:tcPr>
            <w:tcW w:w="4252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F0612A">
              <w:rPr>
                <w:i/>
                <w:color w:val="8496B0" w:themeColor="text2" w:themeTint="99"/>
                <w:sz w:val="16"/>
              </w:rPr>
              <w:t>Статус</w:t>
            </w:r>
          </w:p>
        </w:tc>
        <w:tc>
          <w:tcPr>
            <w:tcW w:w="15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5382" w:type="dxa"/>
            <w:gridSpan w:val="6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  <w:r w:rsidRPr="00E21312">
              <w:rPr>
                <w:sz w:val="16"/>
                <w:szCs w:val="16"/>
                <w:lang w:val="ru-RU"/>
              </w:rPr>
              <w:t>Наличие претензий к предыдущим поставкам (сроки, качество)</w:t>
            </w:r>
          </w:p>
        </w:tc>
        <w:tc>
          <w:tcPr>
            <w:tcW w:w="4536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E0593E">
              <w:rPr>
                <w:i/>
                <w:color w:val="8496B0" w:themeColor="text2" w:themeTint="99"/>
                <w:sz w:val="16"/>
              </w:rPr>
              <w:t>указать</w:t>
            </w:r>
          </w:p>
        </w:tc>
        <w:tc>
          <w:tcPr>
            <w:tcW w:w="4252" w:type="dxa"/>
            <w:gridSpan w:val="3"/>
          </w:tcPr>
          <w:p w:rsidR="00E21312" w:rsidRPr="00F0612A" w:rsidRDefault="00E21312" w:rsidP="006E01D9">
            <w:pPr>
              <w:pStyle w:val="S4"/>
              <w:spacing w:before="0" w:after="0"/>
              <w:rPr>
                <w:i/>
                <w:color w:val="8496B0" w:themeColor="text2" w:themeTint="99"/>
                <w:sz w:val="16"/>
              </w:rPr>
            </w:pPr>
            <w:r w:rsidRPr="00F0612A">
              <w:rPr>
                <w:i/>
                <w:color w:val="8496B0" w:themeColor="text2" w:themeTint="99"/>
                <w:sz w:val="16"/>
              </w:rPr>
              <w:t>указать</w:t>
            </w:r>
          </w:p>
        </w:tc>
        <w:tc>
          <w:tcPr>
            <w:tcW w:w="1576" w:type="dxa"/>
          </w:tcPr>
          <w:p w:rsidR="00E21312" w:rsidRPr="0087131B" w:rsidRDefault="00E21312" w:rsidP="006E01D9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E21312" w:rsidRPr="0087131B" w:rsidTr="006E01D9">
        <w:tc>
          <w:tcPr>
            <w:tcW w:w="15746" w:type="dxa"/>
            <w:gridSpan w:val="13"/>
          </w:tcPr>
          <w:p w:rsidR="00E21312" w:rsidRPr="00E21312" w:rsidRDefault="00E21312" w:rsidP="006E01D9">
            <w:pPr>
              <w:pStyle w:val="S4"/>
              <w:spacing w:before="0" w:after="0"/>
              <w:rPr>
                <w:sz w:val="16"/>
                <w:szCs w:val="16"/>
                <w:lang w:val="ru-RU"/>
              </w:rPr>
            </w:pPr>
            <w:r w:rsidRPr="00E21312">
              <w:rPr>
                <w:sz w:val="16"/>
                <w:szCs w:val="16"/>
                <w:lang w:val="ru-RU"/>
              </w:rPr>
              <w:t xml:space="preserve">Вывод: </w:t>
            </w:r>
            <w:r w:rsidRPr="00E21312">
              <w:rPr>
                <w:i/>
                <w:color w:val="8496B0" w:themeColor="text2" w:themeTint="99"/>
                <w:sz w:val="16"/>
                <w:lang w:val="ru-RU"/>
              </w:rPr>
              <w:t xml:space="preserve">необходимо указать </w:t>
            </w:r>
            <w:r w:rsidRPr="00E21312">
              <w:rPr>
                <w:i/>
                <w:color w:val="8496B0" w:themeColor="text2" w:themeTint="99"/>
                <w:sz w:val="16"/>
                <w:szCs w:val="16"/>
                <w:lang w:val="ru-RU"/>
              </w:rPr>
              <w:t xml:space="preserve">по каким позициям </w:t>
            </w:r>
            <w:r w:rsidRPr="00E21312">
              <w:rPr>
                <w:i/>
                <w:color w:val="8496B0" w:themeColor="text2" w:themeTint="99"/>
                <w:sz w:val="16"/>
                <w:lang w:val="ru-RU"/>
              </w:rPr>
              <w:t xml:space="preserve">с кем </w:t>
            </w:r>
            <w:r w:rsidRPr="00E21312">
              <w:rPr>
                <w:i/>
                <w:color w:val="8496B0" w:themeColor="text2" w:themeTint="99"/>
                <w:sz w:val="16"/>
                <w:szCs w:val="16"/>
                <w:lang w:val="ru-RU"/>
              </w:rPr>
              <w:t>представляется целесообразным</w:t>
            </w:r>
            <w:r w:rsidRPr="00E21312">
              <w:rPr>
                <w:i/>
                <w:color w:val="8496B0" w:themeColor="text2" w:themeTint="99"/>
                <w:sz w:val="16"/>
                <w:lang w:val="ru-RU"/>
              </w:rPr>
              <w:t xml:space="preserve"> заключить договор и на каких условиях</w:t>
            </w:r>
          </w:p>
        </w:tc>
      </w:tr>
    </w:tbl>
    <w:p w:rsidR="00E21312" w:rsidRDefault="00E21312" w:rsidP="00E21312">
      <w:pPr>
        <w:pStyle w:val="S4"/>
        <w:spacing w:before="120" w:after="0"/>
      </w:pPr>
      <w:r>
        <w:t>Настоящая форма устанавливает минимальные требования к информации, требующей отражения в аналитической справке. УР Инициатора вправе расширить перечень требующих заполнения полей, а также установить инфой формат для заполнения (</w:t>
      </w:r>
      <w:r>
        <w:rPr>
          <w:lang w:val="en-US"/>
        </w:rPr>
        <w:t>Excel</w:t>
      </w:r>
      <w:r>
        <w:t xml:space="preserve">, </w:t>
      </w:r>
      <w:r>
        <w:rPr>
          <w:lang w:val="en-US"/>
        </w:rPr>
        <w:t>PowerPoint</w:t>
      </w:r>
      <w:r>
        <w:t xml:space="preserve"> и пр).</w:t>
      </w:r>
    </w:p>
    <w:p w:rsidR="00E21312" w:rsidRDefault="00E21312" w:rsidP="00E21312">
      <w:pPr>
        <w:pStyle w:val="S4"/>
        <w:spacing w:before="120" w:after="0"/>
      </w:pPr>
    </w:p>
    <w:p w:rsidR="00E21312" w:rsidRPr="0000674E" w:rsidRDefault="00E21312" w:rsidP="00E21312">
      <w:pPr>
        <w:pStyle w:val="S4"/>
      </w:pPr>
    </w:p>
    <w:p w:rsidR="00D76A33" w:rsidRDefault="00E21312"/>
    <w:sectPr w:rsidR="00D76A33" w:rsidSect="00A3712F">
      <w:headerReference w:type="default" r:id="rId31"/>
      <w:footerReference w:type="default" r:id="rId32"/>
      <w:pgSz w:w="16838" w:h="11906" w:orient="landscape"/>
      <w:pgMar w:top="1247" w:right="567" w:bottom="1021" w:left="56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312" w:rsidRDefault="00E21312" w:rsidP="00E21312">
      <w:pPr>
        <w:spacing w:before="0" w:after="0"/>
      </w:pPr>
      <w:r>
        <w:separator/>
      </w:r>
    </w:p>
  </w:endnote>
  <w:endnote w:type="continuationSeparator" w:id="0">
    <w:p w:rsidR="00E21312" w:rsidRDefault="00E21312" w:rsidP="00E213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:rsidR="00E21312" w:rsidRPr="001817E5" w:rsidRDefault="00E21312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:rsidR="00E21312" w:rsidRPr="00F15D3B" w:rsidRDefault="00E21312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2020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9638"/>
    </w:tblGrid>
    <w:tr w:rsidR="00E21312" w:rsidRPr="001817E5" w:rsidTr="002C5AB9">
      <w:trPr>
        <w:trHeight w:val="86"/>
      </w:trPr>
      <w:tc>
        <w:tcPr>
          <w:tcW w:w="5000" w:type="pct"/>
          <w:vAlign w:val="center"/>
        </w:tcPr>
        <w:p w:rsidR="00E21312" w:rsidRPr="00F15D3B" w:rsidRDefault="00E21312" w:rsidP="0072359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  <w:r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ИНСТРУКЦИЯ</w:t>
          </w:r>
          <w:r w:rsidRPr="001817E5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 КОМПАНИИ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«</w:t>
          </w:r>
          <w:r w:rsidRPr="003639BA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ПРОВЕДЕНИЕ ЗАКУПКИ В КОРПОРАТИВНОМ ИНТЕРНЕТ-МАГАЗИНЕ И МЕЛКОЙ ЗАКУПКИ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»</w:t>
          </w:r>
          <w:r w:rsidRPr="001A192F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</w:t>
          </w:r>
        </w:p>
      </w:tc>
    </w:tr>
    <w:tr w:rsidR="00E21312" w:rsidRPr="001817E5" w:rsidTr="002C5AB9">
      <w:trPr>
        <w:trHeight w:val="86"/>
      </w:trPr>
      <w:tc>
        <w:tcPr>
          <w:tcW w:w="5000" w:type="pct"/>
          <w:vAlign w:val="center"/>
        </w:tcPr>
        <w:p w:rsidR="00E21312" w:rsidRDefault="00E21312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№ П2-02 И-01354 ВЕРСИЯ 1.00</w:t>
          </w:r>
        </w:p>
      </w:tc>
    </w:tr>
  </w:tbl>
  <w:p w:rsidR="00E21312" w:rsidRPr="001817E5" w:rsidRDefault="00E21312" w:rsidP="00614BA8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F532CA" wp14:editId="43AA658B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312" w:rsidRPr="004511AD" w:rsidRDefault="00E21312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532CA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404.65pt;margin-top:8.4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UnwQ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" filled="f" stroked="f" strokeweight="1.3pt">
              <v:textbox>
                <w:txbxContent>
                  <w:p w:rsidR="00E21312" w:rsidRPr="004511AD" w:rsidRDefault="00E21312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Pr="00370D55" w:rsidRDefault="00E21312" w:rsidP="00370D55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СПРАВОЧНО. Выгружено из ИС «НОБ» ООО «РН-Юганскнефтегаз»:  ___11.05.2023__16:52___  :</w:t>
          </w:r>
        </w:p>
      </w:tc>
      <w:tc>
        <w:tcPr>
          <w:tcW w:w="701" w:type="pct"/>
        </w:tcPr>
        <w:p w:rsidR="00E21312" w:rsidRPr="00F15D3B" w:rsidRDefault="00E21312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E21312" w:rsidRPr="001817E5" w:rsidRDefault="00E21312" w:rsidP="008D0B0D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13ADB2C" wp14:editId="49F6E5C6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312" w:rsidRPr="004511AD" w:rsidRDefault="00E21312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AD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703.9pt;margin-top:8.4pt;width: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+vYxgIAAMM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" filled="f" stroked="f" strokeweight="1.3pt">
              <v:textbox>
                <w:txbxContent>
                  <w:p w:rsidR="00E21312" w:rsidRPr="004511AD" w:rsidRDefault="00E21312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Pr="00370D55" w:rsidRDefault="00E21312" w:rsidP="00370D55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СПРАВОЧНО. Выгружено из ИС «НОБ» ООО «РН-Юганскнефтегаз»:  ___11.05.2023__16:52___  :</w:t>
          </w:r>
        </w:p>
      </w:tc>
      <w:tc>
        <w:tcPr>
          <w:tcW w:w="701" w:type="pct"/>
        </w:tcPr>
        <w:p w:rsidR="00E21312" w:rsidRPr="00F15D3B" w:rsidRDefault="00E21312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E21312" w:rsidRPr="008D0B0D" w:rsidRDefault="00E21312" w:rsidP="008D0B0D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D9BF04" wp14:editId="7F81B279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0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312" w:rsidRPr="004511AD" w:rsidRDefault="00E21312" w:rsidP="00AF33F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D9BF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98.3pt;margin-top:6.4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Nvyww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" filled="f" stroked="f" strokeweight="1.3pt">
              <v:textbox>
                <w:txbxContent>
                  <w:p w:rsidR="00E21312" w:rsidRPr="004511AD" w:rsidRDefault="00E21312" w:rsidP="00AF33F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DA8CABD" wp14:editId="3F767506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312" w:rsidRPr="004511AD" w:rsidRDefault="00E21312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A8CABD" id="_x0000_s1029" type="#_x0000_t202" style="position:absolute;margin-left:687.4pt;margin-top:9.1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6XxQ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" filled="f" stroked="f" strokeweight="1.3pt">
              <v:textbox>
                <w:txbxContent>
                  <w:p w:rsidR="00E21312" w:rsidRPr="004511AD" w:rsidRDefault="00E21312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5376F9" w:rsidRPr="001817E5" w:rsidTr="00811BCD">
      <w:trPr>
        <w:trHeight w:val="86"/>
      </w:trPr>
      <w:tc>
        <w:tcPr>
          <w:tcW w:w="4299" w:type="pct"/>
          <w:vAlign w:val="center"/>
        </w:tcPr>
        <w:p w:rsidR="005376F9" w:rsidRPr="00370D55" w:rsidRDefault="00E21312" w:rsidP="00370D55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СПРАВОЧНО. Выгружено из ИС «НОБ» ООО «РН-Юганскнефтегаз»:  ___11.05.2023__16:52___  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:</w:t>
          </w:r>
        </w:p>
      </w:tc>
      <w:tc>
        <w:tcPr>
          <w:tcW w:w="701" w:type="pct"/>
        </w:tcPr>
        <w:p w:rsidR="005376F9" w:rsidRPr="00F15D3B" w:rsidRDefault="00E21312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:rsidTr="00811BCD">
      <w:trPr>
        <w:trHeight w:val="86"/>
      </w:trPr>
      <w:tc>
        <w:tcPr>
          <w:tcW w:w="4299" w:type="pct"/>
          <w:vAlign w:val="center"/>
        </w:tcPr>
        <w:p w:rsidR="005376F9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5376F9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5376F9" w:rsidRPr="008D0B0D" w:rsidRDefault="00E21312" w:rsidP="008D0B0D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DEC955" wp14:editId="01DE9308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2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76F9" w:rsidRPr="004511AD" w:rsidRDefault="00E21312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DEC95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xHxg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" filled="f" stroked="f" strokeweight="1.3pt">
              <v:textbox>
                <w:txbxContent>
                  <w:p w:rsidR="005376F9" w:rsidRPr="004511AD" w:rsidRDefault="00E21312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312" w:rsidRDefault="00E21312" w:rsidP="00E21312">
      <w:pPr>
        <w:spacing w:before="0" w:after="0"/>
      </w:pPr>
      <w:r>
        <w:separator/>
      </w:r>
    </w:p>
  </w:footnote>
  <w:footnote w:type="continuationSeparator" w:id="0">
    <w:p w:rsidR="00E21312" w:rsidRDefault="00E21312" w:rsidP="00E21312">
      <w:pPr>
        <w:spacing w:before="0" w:after="0"/>
      </w:pPr>
      <w:r>
        <w:continuationSeparator/>
      </w:r>
    </w:p>
  </w:footnote>
  <w:footnote w:id="1">
    <w:p w:rsidR="00E21312" w:rsidRPr="008A7B3D" w:rsidRDefault="00E21312" w:rsidP="00E21312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E21312" w:rsidRPr="008A7B3D" w:rsidRDefault="00E21312" w:rsidP="00E21312">
      <w:pPr>
        <w:pStyle w:val="af4"/>
        <w:spacing w:before="0" w:after="0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 «НК «Роснефть».</w:t>
      </w:r>
    </w:p>
  </w:footnote>
  <w:footnote w:id="3">
    <w:p w:rsidR="00E21312" w:rsidRDefault="00E21312" w:rsidP="00E21312">
      <w:pPr>
        <w:spacing w:before="0" w:after="0"/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E21312" w:rsidRPr="0063142C" w:rsidRDefault="00E21312" w:rsidP="00E21312">
      <w:pPr>
        <w:pStyle w:val="af4"/>
        <w:spacing w:before="0" w:after="0"/>
      </w:pPr>
      <w:r>
        <w:rPr>
          <w:rStyle w:val="af7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2"/>
      <w:gridCol w:w="1816"/>
    </w:tblGrid>
    <w:tr w:rsidR="00E21312" w:rsidRPr="009E7427" w:rsidTr="002C5AB9"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E21312" w:rsidRPr="009E7427" w:rsidTr="002C5AB9">
      <w:trPr>
        <w:trHeight w:val="175"/>
      </w:trPr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E21312" w:rsidRDefault="00E21312" w:rsidP="005555DC">
    <w:pPr>
      <w:pStyle w:val="a5"/>
    </w:pPr>
    <w:bookmarkStart w:id="9" w:name="_GoBack"/>
    <w:bookmarkEnd w:id="9"/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E21312" w:rsidRPr="009E7427" w:rsidTr="002C5AB9"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E21312" w:rsidRPr="009E7427" w:rsidTr="002C5AB9">
      <w:trPr>
        <w:trHeight w:val="175"/>
      </w:trPr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E21312" w:rsidRDefault="00E21312" w:rsidP="005555D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E21312" w:rsidRPr="009E7427" w:rsidTr="002C5AB9"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E21312" w:rsidRPr="009E7427" w:rsidTr="002C5AB9">
      <w:trPr>
        <w:trHeight w:val="175"/>
      </w:trPr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E21312" w:rsidRDefault="00E21312" w:rsidP="005555DC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21312" w:rsidTr="002C5AB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21312" w:rsidRPr="00140322" w:rsidRDefault="00E21312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21312" w:rsidRDefault="00E21312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5376F9" w:rsidRPr="009E7427" w:rsidTr="00DC4AAF">
      <w:tc>
        <w:tcPr>
          <w:tcW w:w="4044" w:type="pct"/>
          <w:vAlign w:val="center"/>
        </w:tcPr>
        <w:p w:rsidR="005376F9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5376F9" w:rsidRPr="00360D2D" w:rsidRDefault="00E21312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:rsidTr="00143A5D">
      <w:trPr>
        <w:trHeight w:val="175"/>
      </w:trPr>
      <w:tc>
        <w:tcPr>
          <w:tcW w:w="4044" w:type="pct"/>
          <w:vAlign w:val="center"/>
        </w:tcPr>
        <w:p w:rsidR="005376F9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5376F9" w:rsidRPr="00360D2D" w:rsidRDefault="00E21312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5376F9" w:rsidRDefault="00E21312" w:rsidP="005555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17C86"/>
    <w:multiLevelType w:val="hybridMultilevel"/>
    <w:tmpl w:val="6C04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2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35"/>
  </w:num>
  <w:num w:numId="3">
    <w:abstractNumId w:val="37"/>
  </w:num>
  <w:num w:numId="4">
    <w:abstractNumId w:val="24"/>
  </w:num>
  <w:num w:numId="5">
    <w:abstractNumId w:val="22"/>
  </w:num>
  <w:num w:numId="6">
    <w:abstractNumId w:val="8"/>
  </w:num>
  <w:num w:numId="7">
    <w:abstractNumId w:val="21"/>
  </w:num>
  <w:num w:numId="8">
    <w:abstractNumId w:val="3"/>
  </w:num>
  <w:num w:numId="9">
    <w:abstractNumId w:val="40"/>
  </w:num>
  <w:num w:numId="10">
    <w:abstractNumId w:val="23"/>
  </w:num>
  <w:num w:numId="11">
    <w:abstractNumId w:val="26"/>
  </w:num>
  <w:num w:numId="12">
    <w:abstractNumId w:val="2"/>
  </w:num>
  <w:num w:numId="13">
    <w:abstractNumId w:val="15"/>
  </w:num>
  <w:num w:numId="14">
    <w:abstractNumId w:val="32"/>
  </w:num>
  <w:num w:numId="1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7"/>
  </w:num>
  <w:num w:numId="19">
    <w:abstractNumId w:val="13"/>
  </w:num>
  <w:num w:numId="20">
    <w:abstractNumId w:val="28"/>
  </w:num>
  <w:num w:numId="21">
    <w:abstractNumId w:val="10"/>
  </w:num>
  <w:num w:numId="22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25"/>
  </w:num>
  <w:num w:numId="26">
    <w:abstractNumId w:val="29"/>
  </w:num>
  <w:num w:numId="27">
    <w:abstractNumId w:val="30"/>
  </w:num>
  <w:num w:numId="28">
    <w:abstractNumId w:val="33"/>
  </w:num>
  <w:num w:numId="29">
    <w:abstractNumId w:val="6"/>
  </w:num>
  <w:num w:numId="30">
    <w:abstractNumId w:val="31"/>
  </w:num>
  <w:num w:numId="31">
    <w:abstractNumId w:val="27"/>
  </w:num>
  <w:num w:numId="32">
    <w:abstractNumId w:val="38"/>
  </w:num>
  <w:num w:numId="33">
    <w:abstractNumId w:val="20"/>
  </w:num>
  <w:num w:numId="34">
    <w:abstractNumId w:val="42"/>
  </w:num>
  <w:num w:numId="35">
    <w:abstractNumId w:val="19"/>
  </w:num>
  <w:num w:numId="36">
    <w:abstractNumId w:val="11"/>
  </w:num>
  <w:num w:numId="37">
    <w:abstractNumId w:val="12"/>
  </w:num>
  <w:num w:numId="38">
    <w:abstractNumId w:val="18"/>
  </w:num>
  <w:num w:numId="39">
    <w:abstractNumId w:val="1"/>
  </w:num>
  <w:num w:numId="40">
    <w:abstractNumId w:val="9"/>
  </w:num>
  <w:num w:numId="41">
    <w:abstractNumId w:val="36"/>
  </w:num>
  <w:num w:numId="42">
    <w:abstractNumId w:val="14"/>
  </w:num>
  <w:num w:numId="43">
    <w:abstractNumId w:val="4"/>
  </w:num>
  <w:num w:numId="44">
    <w:abstractNumId w:val="34"/>
  </w:num>
  <w:num w:numId="45">
    <w:abstractNumId w:val="4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12"/>
    <w:rsid w:val="004C5BA0"/>
    <w:rsid w:val="00E043B7"/>
    <w:rsid w:val="00E2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D7D55A3-064B-4B31-B111-8F29B5A17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E21312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E213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E213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E2131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E21312"/>
    <w:pPr>
      <w:keepNext/>
      <w:numPr>
        <w:ilvl w:val="3"/>
        <w:numId w:val="10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E21312"/>
    <w:pPr>
      <w:keepNext/>
      <w:numPr>
        <w:ilvl w:val="4"/>
        <w:numId w:val="10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E21312"/>
    <w:pPr>
      <w:widowControl w:val="0"/>
      <w:numPr>
        <w:ilvl w:val="5"/>
        <w:numId w:val="10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E21312"/>
    <w:pPr>
      <w:widowControl w:val="0"/>
      <w:numPr>
        <w:ilvl w:val="6"/>
        <w:numId w:val="10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E21312"/>
    <w:pPr>
      <w:widowControl w:val="0"/>
      <w:numPr>
        <w:ilvl w:val="7"/>
        <w:numId w:val="10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E21312"/>
    <w:pPr>
      <w:widowControl w:val="0"/>
      <w:numPr>
        <w:ilvl w:val="8"/>
        <w:numId w:val="10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E21312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2"/>
    <w:uiPriority w:val="9"/>
    <w:semiHidden/>
    <w:rsid w:val="00E213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rsid w:val="00E2131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E213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E2131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2"/>
    <w:link w:val="6"/>
    <w:rsid w:val="00E2131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2"/>
    <w:link w:val="7"/>
    <w:rsid w:val="00E2131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2"/>
    <w:link w:val="8"/>
    <w:rsid w:val="00E2131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2"/>
    <w:link w:val="9"/>
    <w:rsid w:val="00E21312"/>
    <w:rPr>
      <w:rFonts w:ascii="Arial" w:eastAsia="Times New Roman" w:hAnsi="Arial" w:cs="Arial"/>
      <w:lang w:eastAsia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rsid w:val="00E21312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E21312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E21312"/>
    <w:rPr>
      <w:rFonts w:ascii="Times New Roman" w:eastAsia="Calibri" w:hAnsi="Times New Roman" w:cs="Times New Roman"/>
      <w:sz w:val="24"/>
    </w:rPr>
  </w:style>
  <w:style w:type="paragraph" w:styleId="a7">
    <w:name w:val="footer"/>
    <w:aliases w:val="список"/>
    <w:basedOn w:val="a1"/>
    <w:link w:val="a8"/>
    <w:uiPriority w:val="99"/>
    <w:unhideWhenUsed/>
    <w:rsid w:val="00E21312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E21312"/>
    <w:rPr>
      <w:rFonts w:ascii="Arial" w:eastAsia="Calibri" w:hAnsi="Arial" w:cs="Arial"/>
      <w:sz w:val="14"/>
      <w:szCs w:val="14"/>
    </w:rPr>
  </w:style>
  <w:style w:type="paragraph" w:styleId="a9">
    <w:name w:val="No Spacing"/>
    <w:uiPriority w:val="1"/>
    <w:qFormat/>
    <w:rsid w:val="00E2131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caption"/>
    <w:basedOn w:val="a1"/>
    <w:link w:val="ab"/>
    <w:qFormat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E21312"/>
    <w:pPr>
      <w:tabs>
        <w:tab w:val="right" w:leader="dot" w:pos="9639"/>
      </w:tabs>
      <w:spacing w:before="240" w:after="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1"/>
    <w:next w:val="a1"/>
    <w:autoRedefine/>
    <w:uiPriority w:val="39"/>
    <w:rsid w:val="00E21312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E21312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E21312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E21312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E21312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E21312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E21312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E21312"/>
    <w:pPr>
      <w:ind w:left="1680"/>
    </w:pPr>
    <w:rPr>
      <w:sz w:val="20"/>
      <w:szCs w:val="20"/>
    </w:rPr>
  </w:style>
  <w:style w:type="character" w:styleId="ac">
    <w:name w:val="Hyperlink"/>
    <w:uiPriority w:val="99"/>
    <w:rsid w:val="00E21312"/>
    <w:rPr>
      <w:color w:val="0000FF"/>
      <w:u w:val="single"/>
    </w:rPr>
  </w:style>
  <w:style w:type="character" w:styleId="ad">
    <w:name w:val="annotation reference"/>
    <w:rsid w:val="00E21312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E21312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E21312"/>
    <w:rPr>
      <w:rFonts w:ascii="Times New Roman" w:eastAsia="Calibri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E2131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21312"/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E2131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E21312"/>
    <w:rPr>
      <w:rFonts w:ascii="Tahoma" w:eastAsia="Calibri" w:hAnsi="Tahoma" w:cs="Tahoma"/>
      <w:sz w:val="16"/>
      <w:szCs w:val="16"/>
    </w:rPr>
  </w:style>
  <w:style w:type="paragraph" w:styleId="32">
    <w:name w:val="Body Text 3"/>
    <w:basedOn w:val="a1"/>
    <w:link w:val="33"/>
    <w:uiPriority w:val="99"/>
    <w:rsid w:val="00E21312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1"/>
    <w:link w:val="af5"/>
    <w:uiPriority w:val="99"/>
    <w:rsid w:val="00E21312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E213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 таблица"/>
    <w:basedOn w:val="a1"/>
    <w:rsid w:val="00E21312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E21312"/>
    <w:rPr>
      <w:vertAlign w:val="superscript"/>
    </w:rPr>
  </w:style>
  <w:style w:type="paragraph" w:styleId="2">
    <w:name w:val="List 2"/>
    <w:basedOn w:val="a1"/>
    <w:uiPriority w:val="99"/>
    <w:rsid w:val="00E21312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E21312"/>
    <w:rPr>
      <w:b/>
      <w:bCs/>
    </w:rPr>
  </w:style>
  <w:style w:type="paragraph" w:styleId="34">
    <w:name w:val="Body Text Indent 3"/>
    <w:basedOn w:val="a1"/>
    <w:link w:val="35"/>
    <w:uiPriority w:val="99"/>
    <w:rsid w:val="00E21312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E2131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E2131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E21312"/>
  </w:style>
  <w:style w:type="character" w:customStyle="1" w:styleId="36">
    <w:name w:val="Знак Знак3"/>
    <w:semiHidden/>
    <w:rsid w:val="00E21312"/>
    <w:rPr>
      <w:sz w:val="24"/>
      <w:szCs w:val="24"/>
      <w:lang w:val="ru-RU" w:eastAsia="ru-RU" w:bidi="ar-SA"/>
    </w:rPr>
  </w:style>
  <w:style w:type="character" w:customStyle="1" w:styleId="24">
    <w:name w:val="Знак Знак2"/>
    <w:semiHidden/>
    <w:rsid w:val="00E21312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E21312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E21312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1"/>
    <w:next w:val="S4"/>
    <w:link w:val="S5"/>
    <w:rsid w:val="00E21312"/>
    <w:pPr>
      <w:numPr>
        <w:numId w:val="14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E21312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E21312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E21312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E21312"/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Название объекта1"/>
    <w:basedOn w:val="a1"/>
    <w:next w:val="a1"/>
    <w:rsid w:val="00E21312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E2131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5">
    <w:name w:val="Название объекта2"/>
    <w:basedOn w:val="a1"/>
    <w:next w:val="a1"/>
    <w:rsid w:val="00E21312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E21312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E21312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E21312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E21312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21312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2131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1">
    <w:name w:val="S_Заголовок1_СписокН"/>
    <w:basedOn w:val="S12"/>
    <w:next w:val="S4"/>
    <w:link w:val="S13"/>
    <w:rsid w:val="00E21312"/>
    <w:pPr>
      <w:numPr>
        <w:numId w:val="10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E21312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E21312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E2131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E21312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E21312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E21312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E21312"/>
    <w:pPr>
      <w:numPr>
        <w:ilvl w:val="1"/>
        <w:numId w:val="10"/>
      </w:numPr>
    </w:pPr>
  </w:style>
  <w:style w:type="paragraph" w:customStyle="1" w:styleId="S30">
    <w:name w:val="S_Заголовок3_СписокН"/>
    <w:basedOn w:val="a1"/>
    <w:next w:val="S4"/>
    <w:rsid w:val="00E21312"/>
    <w:pPr>
      <w:keepNext/>
      <w:numPr>
        <w:ilvl w:val="2"/>
        <w:numId w:val="10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E21312"/>
    <w:rPr>
      <w:b/>
      <w:color w:val="auto"/>
    </w:rPr>
  </w:style>
  <w:style w:type="paragraph" w:styleId="aff3">
    <w:name w:val="Revision"/>
    <w:hidden/>
    <w:uiPriority w:val="99"/>
    <w:semiHidden/>
    <w:rsid w:val="00E2131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s00">
    <w:name w:val="s00 Текст"/>
    <w:basedOn w:val="a1"/>
    <w:link w:val="s000"/>
    <w:rsid w:val="00E21312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E21312"/>
    <w:rPr>
      <w:rFonts w:ascii="Arial" w:eastAsia="Times New Roman" w:hAnsi="Arial" w:cs="Times New Roman"/>
      <w:szCs w:val="24"/>
      <w:lang w:eastAsia="ru-RU"/>
    </w:rPr>
  </w:style>
  <w:style w:type="table" w:styleId="aff4">
    <w:name w:val="Table Grid"/>
    <w:basedOn w:val="a3"/>
    <w:uiPriority w:val="59"/>
    <w:rsid w:val="00E21312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E21312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E21312"/>
    <w:pPr>
      <w:ind w:left="283" w:hanging="283"/>
      <w:contextualSpacing/>
    </w:pPr>
  </w:style>
  <w:style w:type="paragraph" w:customStyle="1" w:styleId="Default">
    <w:name w:val="Default"/>
    <w:rsid w:val="00E213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00">
    <w:name w:val="Без интервала1_0"/>
    <w:uiPriority w:val="99"/>
    <w:rsid w:val="00E21312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llowedHyperlink"/>
    <w:basedOn w:val="a2"/>
    <w:uiPriority w:val="99"/>
    <w:semiHidden/>
    <w:unhideWhenUsed/>
    <w:rsid w:val="00E21312"/>
    <w:rPr>
      <w:color w:val="954F72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E21312"/>
    <w:pPr>
      <w:numPr>
        <w:ilvl w:val="2"/>
        <w:numId w:val="3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E21312"/>
    <w:rPr>
      <w:rFonts w:ascii="Times New Roman" w:eastAsia="Times New Roman" w:hAnsi="Times New Roman" w:cs="Times New Roman"/>
      <w:sz w:val="24"/>
      <w:szCs w:val="28"/>
    </w:rPr>
  </w:style>
  <w:style w:type="paragraph" w:customStyle="1" w:styleId="S4">
    <w:name w:val="S_Обычный"/>
    <w:basedOn w:val="a1"/>
    <w:link w:val="Sc"/>
    <w:qFormat/>
    <w:rsid w:val="00E2131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">
    <w:name w:val="S_Версия"/>
    <w:basedOn w:val="S4"/>
    <w:next w:val="S4"/>
    <w:link w:val="Se"/>
    <w:autoRedefine/>
    <w:rsid w:val="00E2131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E2131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E21312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E2131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f2">
    <w:name w:val="S_Гиперссылка"/>
    <w:basedOn w:val="S4"/>
    <w:link w:val="Sf3"/>
    <w:rsid w:val="00E21312"/>
    <w:rPr>
      <w:color w:val="0000FF"/>
      <w:u w:val="single"/>
    </w:rPr>
  </w:style>
  <w:style w:type="paragraph" w:customStyle="1" w:styleId="Sf4">
    <w:name w:val="S_Гриф"/>
    <w:basedOn w:val="S4"/>
    <w:rsid w:val="00E2131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E2131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E21312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E21312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E21312"/>
    <w:pPr>
      <w:keepNext/>
      <w:pageBreakBefore/>
      <w:widowControl/>
      <w:numPr>
        <w:numId w:val="9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E21312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E21312"/>
    <w:pPr>
      <w:keepNext/>
      <w:keepLines/>
      <w:numPr>
        <w:ilvl w:val="2"/>
        <w:numId w:val="9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E2131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E2131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E2131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E2131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E2131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E2131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E21312"/>
    <w:pPr>
      <w:numPr>
        <w:numId w:val="11"/>
      </w:numPr>
    </w:pPr>
  </w:style>
  <w:style w:type="paragraph" w:customStyle="1" w:styleId="S27">
    <w:name w:val="S_ТекстВТаблице2"/>
    <w:basedOn w:val="S4"/>
    <w:next w:val="S4"/>
    <w:rsid w:val="00E2131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E21312"/>
    <w:pPr>
      <w:numPr>
        <w:numId w:val="12"/>
      </w:numPr>
    </w:pPr>
  </w:style>
  <w:style w:type="paragraph" w:customStyle="1" w:styleId="S31">
    <w:name w:val="S_ТекстВТаблице3"/>
    <w:basedOn w:val="S4"/>
    <w:next w:val="S4"/>
    <w:rsid w:val="00E2131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E21312"/>
    <w:pPr>
      <w:numPr>
        <w:numId w:val="13"/>
      </w:numPr>
    </w:pPr>
  </w:style>
  <w:style w:type="paragraph" w:customStyle="1" w:styleId="Sfb">
    <w:name w:val="S_Примечание"/>
    <w:basedOn w:val="S4"/>
    <w:next w:val="S4"/>
    <w:rsid w:val="00E21312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E21312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E2131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E21312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E21312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f0">
    <w:name w:val="S_Таблица"/>
    <w:basedOn w:val="a3"/>
    <w:rsid w:val="00E213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E2131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E2131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E2131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E2131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E2131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f2">
    <w:name w:val="S_Термин"/>
    <w:basedOn w:val="a1"/>
    <w:next w:val="S4"/>
    <w:link w:val="Sff3"/>
    <w:rsid w:val="00E21312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E2131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styleId="aff7">
    <w:name w:val="Body Text Indent"/>
    <w:basedOn w:val="a1"/>
    <w:link w:val="aff8"/>
    <w:uiPriority w:val="99"/>
    <w:rsid w:val="00E21312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1"/>
    <w:rsid w:val="00E21312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E21312"/>
    <w:rPr>
      <w:color w:val="808080"/>
    </w:rPr>
  </w:style>
  <w:style w:type="character" w:customStyle="1" w:styleId="S15">
    <w:name w:val="S_Заголовок1 Знак"/>
    <w:basedOn w:val="a2"/>
    <w:link w:val="S12"/>
    <w:rsid w:val="00E21312"/>
    <w:rPr>
      <w:rFonts w:ascii="Arial" w:eastAsia="Times New Roman" w:hAnsi="Arial" w:cs="Times New Roman"/>
      <w:b/>
      <w:caps/>
      <w:sz w:val="32"/>
      <w:szCs w:val="32"/>
      <w:lang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E21312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E21312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E21312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E21312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E2131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a">
    <w:name w:val="envelope address"/>
    <w:basedOn w:val="a1"/>
    <w:uiPriority w:val="99"/>
    <w:semiHidden/>
    <w:rsid w:val="00E21312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E21312"/>
    <w:rPr>
      <w:rFonts w:cs="Times New Roman"/>
    </w:rPr>
  </w:style>
  <w:style w:type="table" w:styleId="-1">
    <w:name w:val="Table Web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E21312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0">
    <w:name w:val="Table Elegant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E21312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E21312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E21312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f7"/>
    <w:link w:val="29"/>
    <w:uiPriority w:val="99"/>
    <w:semiHidden/>
    <w:rsid w:val="00E21312"/>
    <w:pPr>
      <w:ind w:firstLine="210"/>
      <w:jc w:val="both"/>
    </w:pPr>
  </w:style>
  <w:style w:type="character" w:customStyle="1" w:styleId="29">
    <w:name w:val="Красная строка 2 Знак"/>
    <w:basedOn w:val="aff8"/>
    <w:link w:val="28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Bullet 2"/>
    <w:basedOn w:val="a1"/>
    <w:uiPriority w:val="99"/>
    <w:semiHidden/>
    <w:rsid w:val="00E21312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E21312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E21312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E21312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E21312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Заголовок Знак"/>
    <w:basedOn w:val="a2"/>
    <w:link w:val="afff3"/>
    <w:uiPriority w:val="99"/>
    <w:rsid w:val="00E2131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5">
    <w:name w:val="page number"/>
    <w:uiPriority w:val="99"/>
    <w:semiHidden/>
    <w:rsid w:val="00E21312"/>
    <w:rPr>
      <w:rFonts w:cs="Times New Roman"/>
    </w:rPr>
  </w:style>
  <w:style w:type="character" w:styleId="afff6">
    <w:name w:val="line number"/>
    <w:uiPriority w:val="99"/>
    <w:semiHidden/>
    <w:rsid w:val="00E21312"/>
    <w:rPr>
      <w:rFonts w:cs="Times New Roman"/>
    </w:rPr>
  </w:style>
  <w:style w:type="paragraph" w:styleId="afff7">
    <w:name w:val="List Number"/>
    <w:basedOn w:val="a1"/>
    <w:uiPriority w:val="99"/>
    <w:semiHidden/>
    <w:rsid w:val="00E21312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b">
    <w:name w:val="List Number 2"/>
    <w:basedOn w:val="a1"/>
    <w:uiPriority w:val="99"/>
    <w:semiHidden/>
    <w:rsid w:val="00E21312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E21312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E21312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E21312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E21312"/>
    <w:rPr>
      <w:rFonts w:ascii="Courier New" w:hAnsi="Courier New" w:cs="Courier New"/>
    </w:rPr>
  </w:style>
  <w:style w:type="paragraph" w:styleId="2c">
    <w:name w:val="envelope return"/>
    <w:basedOn w:val="a1"/>
    <w:uiPriority w:val="99"/>
    <w:semiHidden/>
    <w:rsid w:val="00E21312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E21312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E21312"/>
    <w:rPr>
      <w:rFonts w:cs="Times New Roman"/>
      <w:i/>
      <w:iCs/>
    </w:rPr>
  </w:style>
  <w:style w:type="paragraph" w:styleId="2e">
    <w:name w:val="Body Text 2"/>
    <w:basedOn w:val="a1"/>
    <w:link w:val="2f"/>
    <w:uiPriority w:val="99"/>
    <w:semiHidden/>
    <w:rsid w:val="00E21312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f">
    <w:name w:val="Основной текст 2 Знак"/>
    <w:basedOn w:val="a2"/>
    <w:link w:val="2e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Indent 2"/>
    <w:basedOn w:val="a1"/>
    <w:link w:val="2f1"/>
    <w:uiPriority w:val="99"/>
    <w:semiHidden/>
    <w:rsid w:val="00E21312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1">
    <w:name w:val="Основной текст с отступом 2 Знак"/>
    <w:basedOn w:val="a2"/>
    <w:link w:val="2f0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6">
    <w:name w:val="HTML Variable"/>
    <w:uiPriority w:val="99"/>
    <w:semiHidden/>
    <w:rsid w:val="00E21312"/>
    <w:rPr>
      <w:rFonts w:cs="Times New Roman"/>
      <w:i/>
      <w:iCs/>
    </w:rPr>
  </w:style>
  <w:style w:type="character" w:styleId="HTML7">
    <w:name w:val="HTML Typewriter"/>
    <w:uiPriority w:val="99"/>
    <w:semiHidden/>
    <w:rsid w:val="00E21312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E21312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E21312"/>
    <w:rPr>
      <w:rFonts w:ascii="Arial" w:eastAsia="Times New Roman" w:hAnsi="Arial" w:cs="Arial"/>
      <w:sz w:val="24"/>
      <w:szCs w:val="24"/>
      <w:lang w:eastAsia="ru-RU"/>
    </w:rPr>
  </w:style>
  <w:style w:type="paragraph" w:styleId="afffb">
    <w:name w:val="Signature"/>
    <w:basedOn w:val="a1"/>
    <w:link w:val="afffc"/>
    <w:uiPriority w:val="99"/>
    <w:semiHidden/>
    <w:rsid w:val="00E21312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List Continue"/>
    <w:basedOn w:val="a1"/>
    <w:uiPriority w:val="99"/>
    <w:semiHidden/>
    <w:rsid w:val="00E21312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2">
    <w:name w:val="List Continue 2"/>
    <w:basedOn w:val="a1"/>
    <w:uiPriority w:val="99"/>
    <w:semiHidden/>
    <w:rsid w:val="00E21312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E21312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E21312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E21312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E21312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c">
    <w:name w:val="Table Grid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E21312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E21312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E21312"/>
    <w:rPr>
      <w:rFonts w:ascii="Courier New" w:eastAsia="Times New Roman" w:hAnsi="Courier New" w:cs="Courier New"/>
      <w:sz w:val="20"/>
      <w:szCs w:val="20"/>
      <w:lang w:eastAsia="ru-RU"/>
    </w:rPr>
  </w:style>
  <w:style w:type="table" w:styleId="1d">
    <w:name w:val="Table Columns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E21312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E21312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f6">
    <w:name w:val="Table Theme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E21312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E21312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E213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E21312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fa">
    <w:name w:val="E-mail Signature"/>
    <w:basedOn w:val="a1"/>
    <w:link w:val="affffb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XmlTag">
    <w:name w:val="S_XmlTag"/>
    <w:basedOn w:val="a1"/>
    <w:autoRedefine/>
    <w:uiPriority w:val="99"/>
    <w:rsid w:val="00E21312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E21312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E21312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E21312"/>
    <w:rPr>
      <w:rFonts w:ascii="Times New Roman" w:eastAsia="Times New Roman" w:hAnsi="Times New Roman" w:cs="Times New Roman"/>
      <w:b/>
      <w:bCs/>
      <w:color w:val="FF6600"/>
      <w:sz w:val="24"/>
      <w:szCs w:val="24"/>
      <w:lang w:val="en-US" w:eastAsia="ru-RU"/>
    </w:rPr>
  </w:style>
  <w:style w:type="character" w:customStyle="1" w:styleId="S01">
    <w:name w:val="S_Термин01"/>
    <w:uiPriority w:val="99"/>
    <w:rsid w:val="00E21312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E21312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E21312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E21312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E21312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E21312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E21312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E21312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S210">
    <w:name w:val="S_Заголовок2_1"/>
    <w:basedOn w:val="S23"/>
    <w:uiPriority w:val="99"/>
    <w:rsid w:val="00E21312"/>
  </w:style>
  <w:style w:type="paragraph" w:customStyle="1" w:styleId="1f">
    <w:name w:val="Без интервала1"/>
    <w:uiPriority w:val="99"/>
    <w:rsid w:val="00E213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ial">
    <w:name w:val="Обычный + Arial"/>
    <w:aliases w:val="полужирный"/>
    <w:basedOn w:val="a1"/>
    <w:uiPriority w:val="99"/>
    <w:rsid w:val="00E21312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E21312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E21312"/>
  </w:style>
  <w:style w:type="numbering" w:styleId="1ai">
    <w:name w:val="Outline List 1"/>
    <w:basedOn w:val="a4"/>
    <w:uiPriority w:val="99"/>
    <w:semiHidden/>
    <w:unhideWhenUsed/>
    <w:rsid w:val="00E21312"/>
    <w:pPr>
      <w:numPr>
        <w:numId w:val="6"/>
      </w:numPr>
    </w:pPr>
  </w:style>
  <w:style w:type="numbering" w:customStyle="1" w:styleId="1">
    <w:name w:val="Статья / Раздел1"/>
    <w:rsid w:val="00E21312"/>
    <w:pPr>
      <w:numPr>
        <w:numId w:val="7"/>
      </w:numPr>
    </w:pPr>
  </w:style>
  <w:style w:type="numbering" w:styleId="111111">
    <w:name w:val="Outline List 2"/>
    <w:basedOn w:val="a4"/>
    <w:uiPriority w:val="99"/>
    <w:semiHidden/>
    <w:unhideWhenUsed/>
    <w:rsid w:val="00E21312"/>
    <w:pPr>
      <w:numPr>
        <w:numId w:val="5"/>
      </w:numPr>
    </w:pPr>
  </w:style>
  <w:style w:type="character" w:customStyle="1" w:styleId="Se">
    <w:name w:val="S_Версия Знак"/>
    <w:link w:val="Sd"/>
    <w:rsid w:val="00E2131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character" w:customStyle="1" w:styleId="Sfa">
    <w:name w:val="S_НомерДокумента Знак"/>
    <w:link w:val="Sf9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-40">
    <w:name w:val="Пункт-4"/>
    <w:basedOn w:val="a1"/>
    <w:link w:val="-41"/>
    <w:autoRedefine/>
    <w:qFormat/>
    <w:rsid w:val="00E21312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E21312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E2131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60">
    <w:name w:val="Пункт-6"/>
    <w:basedOn w:val="a1"/>
    <w:qFormat/>
    <w:rsid w:val="00E21312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E21312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E21312"/>
    <w:pPr>
      <w:tabs>
        <w:tab w:val="num" w:pos="936"/>
      </w:tabs>
      <w:spacing w:before="60" w:after="6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1">
    <w:name w:val="Пункт-4 Знак"/>
    <w:link w:val="-40"/>
    <w:locked/>
    <w:rsid w:val="00E213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-30"/>
    <w:autoRedefine/>
    <w:rsid w:val="00E21312"/>
    <w:pPr>
      <w:keepNext/>
      <w:numPr>
        <w:numId w:val="8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E21312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E21312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7">
    <w:name w:val="Quote"/>
    <w:basedOn w:val="a1"/>
    <w:next w:val="a1"/>
    <w:link w:val="2f8"/>
    <w:uiPriority w:val="29"/>
    <w:qFormat/>
    <w:rsid w:val="00E21312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8">
    <w:name w:val="Цитата 2 Знак"/>
    <w:basedOn w:val="a2"/>
    <w:link w:val="2f7"/>
    <w:uiPriority w:val="29"/>
    <w:rsid w:val="00E2131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paragraph" w:customStyle="1" w:styleId="ConsPlusNormal">
    <w:name w:val="ConsPlusNormal"/>
    <w:rsid w:val="00E21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f">
    <w:name w:val="TOC Heading"/>
    <w:basedOn w:val="11"/>
    <w:next w:val="a1"/>
    <w:uiPriority w:val="39"/>
    <w:unhideWhenUsed/>
    <w:qFormat/>
    <w:rsid w:val="00E21312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E21312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E21312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E21312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E2131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E2131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E21312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E21312"/>
    <w:pPr>
      <w:numPr>
        <w:numId w:val="4"/>
      </w:numPr>
      <w:ind w:left="0" w:hanging="502"/>
    </w:pPr>
  </w:style>
  <w:style w:type="paragraph" w:customStyle="1" w:styleId="2f9">
    <w:name w:val="Стиль2"/>
    <w:basedOn w:val="S20"/>
    <w:link w:val="2fa"/>
    <w:qFormat/>
    <w:rsid w:val="00E21312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E21312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1f1">
    <w:name w:val="Стиль1 Знак"/>
    <w:basedOn w:val="S13"/>
    <w:link w:val="10"/>
    <w:rsid w:val="00E21312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S26">
    <w:name w:val="S_Заголовок2 Знак"/>
    <w:basedOn w:val="a2"/>
    <w:link w:val="S23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S24">
    <w:name w:val="S_Заголовок2_СписокН Знак"/>
    <w:basedOn w:val="S26"/>
    <w:link w:val="S20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fa">
    <w:name w:val="Стиль2 Знак"/>
    <w:basedOn w:val="S24"/>
    <w:link w:val="2f9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b">
    <w:name w:val="s2"/>
    <w:basedOn w:val="a1"/>
    <w:rsid w:val="00E21312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E2131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E21312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E21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rtxtstd">
    <w:name w:val="urtxtstd"/>
    <w:basedOn w:val="a2"/>
    <w:rsid w:val="00E21312"/>
  </w:style>
  <w:style w:type="paragraph" w:styleId="afffff1">
    <w:name w:val="Document Map"/>
    <w:basedOn w:val="a1"/>
    <w:link w:val="afffff2"/>
    <w:uiPriority w:val="99"/>
    <w:semiHidden/>
    <w:unhideWhenUsed/>
    <w:rsid w:val="00E21312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E21312"/>
    <w:rPr>
      <w:rFonts w:ascii="Tahoma" w:eastAsia="Calibri" w:hAnsi="Tahoma" w:cs="Tahoma"/>
      <w:sz w:val="16"/>
      <w:szCs w:val="16"/>
    </w:rPr>
  </w:style>
  <w:style w:type="paragraph" w:styleId="afffff3">
    <w:name w:val="endnote text"/>
    <w:basedOn w:val="a1"/>
    <w:link w:val="afffff4"/>
    <w:uiPriority w:val="99"/>
    <w:semiHidden/>
    <w:unhideWhenUsed/>
    <w:rsid w:val="00E21312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21312"/>
    <w:rPr>
      <w:rFonts w:ascii="Times New Roman" w:eastAsia="Calibri" w:hAnsi="Times New Roman" w:cs="Times New Roman"/>
      <w:sz w:val="20"/>
      <w:szCs w:val="20"/>
    </w:rPr>
  </w:style>
  <w:style w:type="character" w:styleId="afffff5">
    <w:name w:val="endnote reference"/>
    <w:basedOn w:val="a2"/>
    <w:uiPriority w:val="99"/>
    <w:semiHidden/>
    <w:unhideWhenUsed/>
    <w:rsid w:val="00E21312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E21312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E21312"/>
    <w:pPr>
      <w:numPr>
        <w:numId w:val="15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21312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2">
    <w:name w:val="Сетка таблицы1"/>
    <w:basedOn w:val="a3"/>
    <w:next w:val="aff4"/>
    <w:uiPriority w:val="59"/>
    <w:rsid w:val="00E2131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E21312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E2131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E2131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E2131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E2131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E2131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E2131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E2131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E213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E213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E213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E21312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E21312"/>
    <w:pPr>
      <w:spacing w:after="0" w:line="240" w:lineRule="auto"/>
    </w:pPr>
    <w:rPr>
      <w:rFonts w:eastAsiaTheme="minorEastAsia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E21312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E2131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Terminology">
    <w:name w:val="Terminology"/>
    <w:uiPriority w:val="1"/>
    <w:qFormat/>
    <w:rsid w:val="00E21312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E21312"/>
    <w:pPr>
      <w:numPr>
        <w:ilvl w:val="2"/>
        <w:numId w:val="16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E2131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2fb">
    <w:name w:val="ЛНД2_Номер страницы"/>
    <w:basedOn w:val="a5"/>
    <w:link w:val="2fc"/>
    <w:rsid w:val="00E21312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c">
    <w:name w:val="ЛНД2_Номер страницы Знак"/>
    <w:basedOn w:val="a6"/>
    <w:link w:val="2fb"/>
    <w:rsid w:val="00E21312"/>
    <w:rPr>
      <w:rFonts w:ascii="Arial" w:eastAsia="Calibri" w:hAnsi="Arial" w:cs="Arial"/>
      <w:b/>
      <w:caps/>
      <w:sz w:val="12"/>
      <w:szCs w:val="12"/>
    </w:rPr>
  </w:style>
  <w:style w:type="table" w:customStyle="1" w:styleId="TableGrid1">
    <w:name w:val="Table Grid1"/>
    <w:basedOn w:val="a3"/>
    <w:next w:val="aff4"/>
    <w:uiPriority w:val="99"/>
    <w:rsid w:val="00E2131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E21312"/>
    <w:rPr>
      <w:rFonts w:cs="Times New Roman"/>
      <w:i/>
      <w:color w:val="0000CC"/>
      <w:u w:val="single"/>
    </w:rPr>
  </w:style>
  <w:style w:type="character" w:customStyle="1" w:styleId="2fd">
    <w:name w:val="отступ 2"/>
    <w:basedOn w:val="a2"/>
    <w:rsid w:val="00E21312"/>
    <w:rPr>
      <w:rFonts w:cs="Times New Roman"/>
      <w:bCs/>
      <w:sz w:val="22"/>
    </w:rPr>
  </w:style>
  <w:style w:type="paragraph" w:customStyle="1" w:styleId="PA-">
    <w:name w:val="PA - Основной Текст"/>
    <w:rsid w:val="00E2131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c">
    <w:name w:val="комментарий"/>
    <w:rsid w:val="00E21312"/>
    <w:rPr>
      <w:shd w:val="clear" w:color="auto" w:fill="FFFF99"/>
    </w:rPr>
  </w:style>
  <w:style w:type="paragraph" w:customStyle="1" w:styleId="AODefPara">
    <w:name w:val="AODefPara"/>
    <w:basedOn w:val="a1"/>
    <w:rsid w:val="00E21312"/>
    <w:pPr>
      <w:numPr>
        <w:ilvl w:val="1"/>
        <w:numId w:val="2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E21312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apple-style-span">
    <w:name w:val="apple-style-span"/>
    <w:rsid w:val="00E21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vestnik-gosreg.ru/publ/vgr/" TargetMode="External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https://service.nalog.ru/disfind.do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://zakupki.gov.ru" TargetMode="External"/><Relationship Id="rId25" Type="http://schemas.openxmlformats.org/officeDocument/2006/relationships/footer" Target="footer4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se.garant.ru/70819336/" TargetMode="External"/><Relationship Id="rId20" Type="http://schemas.openxmlformats.org/officeDocument/2006/relationships/hyperlink" Target="http://www.vestnik-gosreg.ru/publ/fz83" TargetMode="External"/><Relationship Id="rId29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5.xml"/><Relationship Id="rId32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yperlink" Target="https://rmsp.nalog.ru/" TargetMode="External"/><Relationship Id="rId23" Type="http://schemas.openxmlformats.org/officeDocument/2006/relationships/hyperlink" Target="http://kad.arbitr.ru/" TargetMode="External"/><Relationship Id="rId28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www.vestnik-gosreg.ru/publ/fz83/" TargetMode="External"/><Relationship Id="rId31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service.nalog.ru/svl.do" TargetMode="External"/><Relationship Id="rId27" Type="http://schemas.openxmlformats.org/officeDocument/2006/relationships/header" Target="header7.xml"/><Relationship Id="rId30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5675</Words>
  <Characters>32354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37954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Канайкин Александр Владимирович</dc:creator>
  <cp:keywords/>
  <dc:description/>
  <cp:lastModifiedBy>Канайкин Александр Владимирович</cp:lastModifiedBy>
  <cp:revision>1</cp:revision>
  <dcterms:created xsi:type="dcterms:W3CDTF">2023-05-11T12:22:00Z</dcterms:created>
  <dcterms:modified xsi:type="dcterms:W3CDTF">2023-05-11T12:25:00Z</dcterms:modified>
</cp:coreProperties>
</file>